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783D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087">
              <w:rPr>
                <w:rFonts w:hAnsi="Times New Roman" w:cs="Times New Roman" w:hint="eastAsia"/>
                <w:color w:val="auto"/>
                <w:spacing w:val="4"/>
                <w:sz w:val="16"/>
                <w:szCs w:val="16"/>
              </w:rPr>
              <w:t>救搬看体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E0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087">
              <w:rPr>
                <w:rFonts w:hint="eastAsia"/>
                <w:color w:val="auto"/>
                <w:sz w:val="32"/>
                <w:szCs w:val="32"/>
              </w:rPr>
              <w:t>夜間休日救急搬送医学管理料の注3に規定する救急搬送看護体制加算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757F82" w:rsidR="006421D2" w:rsidRDefault="006421D2">
            <w:pPr>
              <w:kinsoku w:val="0"/>
              <w:autoSpaceDE w:val="0"/>
              <w:autoSpaceDN w:val="0"/>
              <w:spacing w:line="274" w:lineRule="atLeast"/>
              <w:rPr>
                <w:sz w:val="20"/>
                <w:szCs w:val="20"/>
              </w:rPr>
            </w:pPr>
            <w:r w:rsidRPr="001F5B58">
              <w:rPr>
                <w:sz w:val="20"/>
                <w:szCs w:val="20"/>
              </w:rPr>
              <w:t xml:space="preserve">    </w:t>
            </w:r>
            <w:r w:rsidR="002E0D2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0D26"/>
    <w:rsid w:val="00322BCF"/>
    <w:rsid w:val="0035324B"/>
    <w:rsid w:val="003859F6"/>
    <w:rsid w:val="003C2917"/>
    <w:rsid w:val="004001CF"/>
    <w:rsid w:val="00426BCD"/>
    <w:rsid w:val="0044408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7CCA20-7E3C-45D0-8328-850AFE06B493}"/>
</file>

<file path=customXml/itemProps2.xml><?xml version="1.0" encoding="utf-8"?>
<ds:datastoreItem xmlns:ds="http://schemas.openxmlformats.org/officeDocument/2006/customXml" ds:itemID="{C6815E1C-94AC-4AB1-AABA-6206BC75979C}"/>
</file>

<file path=customXml/itemProps3.xml><?xml version="1.0" encoding="utf-8"?>
<ds:datastoreItem xmlns:ds="http://schemas.openxmlformats.org/officeDocument/2006/customXml" ds:itemID="{5BAE3833-1D54-4E81-B750-F16246330F4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2024-03-08T04:02:00Z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