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E8C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B85">
              <w:rPr>
                <w:rFonts w:hAnsi="Times New Roman" w:cs="Times New Roman" w:hint="eastAsia"/>
                <w:color w:val="auto"/>
                <w:spacing w:val="4"/>
                <w:sz w:val="16"/>
                <w:szCs w:val="16"/>
              </w:rPr>
              <w:t>がん指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93C6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4B85">
              <w:rPr>
                <w:rFonts w:hint="eastAsia"/>
                <w:color w:val="auto"/>
                <w:sz w:val="32"/>
                <w:szCs w:val="32"/>
              </w:rPr>
              <w:t>がん治療連携指導料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50C1AA" w:rsidR="006421D2" w:rsidRDefault="006421D2">
            <w:pPr>
              <w:kinsoku w:val="0"/>
              <w:autoSpaceDE w:val="0"/>
              <w:autoSpaceDN w:val="0"/>
              <w:spacing w:line="274" w:lineRule="atLeast"/>
              <w:rPr>
                <w:sz w:val="20"/>
                <w:szCs w:val="20"/>
              </w:rPr>
            </w:pPr>
            <w:r w:rsidRPr="001F5B58">
              <w:rPr>
                <w:sz w:val="20"/>
                <w:szCs w:val="20"/>
              </w:rPr>
              <w:t xml:space="preserve">    </w:t>
            </w:r>
            <w:r w:rsidR="00C503C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84B8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03C9"/>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BAB233-3861-49AA-9AD4-649DDDCB16CB}"/>
</file>

<file path=customXml/itemProps2.xml><?xml version="1.0" encoding="utf-8"?>
<ds:datastoreItem xmlns:ds="http://schemas.openxmlformats.org/officeDocument/2006/customXml" ds:itemID="{A6418EA8-777A-4A0D-95EE-B6D59DD01344}"/>
</file>

<file path=customXml/itemProps3.xml><?xml version="1.0" encoding="utf-8"?>
<ds:datastoreItem xmlns:ds="http://schemas.openxmlformats.org/officeDocument/2006/customXml" ds:itemID="{D6B6BFCE-815C-4531-9AF8-B1A56E08D2E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2024-03-08T04:04:00Z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