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CC06A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2FEA">
              <w:rPr>
                <w:rFonts w:hAnsi="Times New Roman" w:cs="Times New Roman" w:hint="eastAsia"/>
                <w:color w:val="auto"/>
                <w:spacing w:val="4"/>
                <w:sz w:val="16"/>
                <w:szCs w:val="16"/>
              </w:rPr>
              <w:t>認1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31BB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22FEA">
              <w:rPr>
                <w:rFonts w:hint="eastAsia"/>
                <w:color w:val="auto"/>
                <w:sz w:val="32"/>
                <w:szCs w:val="32"/>
              </w:rPr>
              <w:t>認知療法・認知行動療法1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9D61322" w:rsidR="006421D2" w:rsidRDefault="006421D2">
            <w:pPr>
              <w:kinsoku w:val="0"/>
              <w:autoSpaceDE w:val="0"/>
              <w:autoSpaceDN w:val="0"/>
              <w:spacing w:line="274" w:lineRule="atLeast"/>
              <w:rPr>
                <w:sz w:val="20"/>
                <w:szCs w:val="20"/>
              </w:rPr>
            </w:pPr>
            <w:r w:rsidRPr="001F5B58">
              <w:rPr>
                <w:sz w:val="20"/>
                <w:szCs w:val="20"/>
              </w:rPr>
              <w:t xml:space="preserve">    </w:t>
            </w:r>
            <w:r w:rsidR="00194070">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9407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2FEA"/>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03A43B7-7D0E-4D1B-9FE3-FF65BEC42B6B}"/>
</file>

<file path=customXml/itemProps2.xml><?xml version="1.0" encoding="utf-8"?>
<ds:datastoreItem xmlns:ds="http://schemas.openxmlformats.org/officeDocument/2006/customXml" ds:itemID="{2FBED05E-71F7-4A8A-9613-ED618F3F0856}"/>
</file>

<file path=customXml/itemProps3.xml><?xml version="1.0" encoding="utf-8"?>
<ds:datastoreItem xmlns:ds="http://schemas.openxmlformats.org/officeDocument/2006/customXml" ds:itemID="{74A25D2B-9937-40A9-8CAB-97C964D9CC3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2024-03-09T03:30:00Z</cp:lastPrinted>
  <dcterms:created xsi:type="dcterms:W3CDTF">2024-03-08T04:28:00Z</dcterms:created>
  <dcterms:modified xsi:type="dcterms:W3CDTF">2024-03-09T03:30:00Z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