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0ED3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487">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16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487">
              <w:rPr>
                <w:rFonts w:hint="eastAsia"/>
                <w:color w:val="auto"/>
                <w:sz w:val="32"/>
                <w:szCs w:val="32"/>
              </w:rPr>
              <w:t>腹腔鏡下総胆管拡張症手術（内視鏡手術用支援機器を用いる場合）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F5C120" w:rsidR="006421D2" w:rsidRDefault="006421D2">
            <w:pPr>
              <w:kinsoku w:val="0"/>
              <w:autoSpaceDE w:val="0"/>
              <w:autoSpaceDN w:val="0"/>
              <w:spacing w:line="274" w:lineRule="atLeast"/>
              <w:rPr>
                <w:sz w:val="20"/>
                <w:szCs w:val="20"/>
              </w:rPr>
            </w:pPr>
            <w:r w:rsidRPr="001F5B58">
              <w:rPr>
                <w:sz w:val="20"/>
                <w:szCs w:val="20"/>
              </w:rPr>
              <w:t xml:space="preserve">    </w:t>
            </w:r>
            <w:r w:rsidR="003656E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56E0"/>
    <w:rsid w:val="003859F6"/>
    <w:rsid w:val="003C2917"/>
    <w:rsid w:val="003F448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65A651-0EE8-462C-8A0A-D16AC52BAB8B}"/>
</file>

<file path=customXml/itemProps2.xml><?xml version="1.0" encoding="utf-8"?>
<ds:datastoreItem xmlns:ds="http://schemas.openxmlformats.org/officeDocument/2006/customXml" ds:itemID="{728E888B-8714-498B-8A24-19DDD0A5DAFB}"/>
</file>

<file path=customXml/itemProps3.xml><?xml version="1.0" encoding="utf-8"?>
<ds:datastoreItem xmlns:ds="http://schemas.openxmlformats.org/officeDocument/2006/customXml" ds:itemID="{17C25A4C-BFA2-4DD7-B058-F609DEE7809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2024-03-09T03:49:00Z</cp:lastPrinted>
  <dcterms:created xsi:type="dcterms:W3CDTF">2024-03-08T04:55:00Z</dcterms:created>
  <dcterms:modified xsi:type="dcterms:W3CDTF">2024-03-09T03:49:00Z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