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6B58" w14:textId="77777777" w:rsidR="00D408A5" w:rsidRPr="000A7E6D" w:rsidRDefault="00D408A5">
      <w:pPr>
        <w:adjustRightInd/>
        <w:spacing w:line="330" w:lineRule="exact"/>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sz w:val="24"/>
          <w:szCs w:val="24"/>
        </w:rPr>
        <w:t>様式</w:t>
      </w:r>
      <w:r w:rsidRPr="000A7E6D">
        <w:rPr>
          <w:rFonts w:ascii="ＭＳ ゴシック" w:eastAsia="ＭＳ ゴシック" w:hAnsi="ＭＳ ゴシック" w:cs="ＭＳ ゴシック"/>
          <w:sz w:val="24"/>
          <w:szCs w:val="24"/>
        </w:rPr>
        <w:t>48</w:t>
      </w:r>
    </w:p>
    <w:p w14:paraId="2FFFF04D" w14:textId="77777777" w:rsidR="00D408A5" w:rsidRPr="0050253D" w:rsidRDefault="00D408A5">
      <w:pPr>
        <w:adjustRightInd/>
        <w:rPr>
          <w:rFonts w:ascii="ＭＳ ゴシック" w:eastAsia="ＭＳ ゴシック" w:hAnsi="ＭＳ ゴシック" w:cs="Times New Roman"/>
          <w:spacing w:val="2"/>
          <w:sz w:val="24"/>
          <w:szCs w:val="24"/>
        </w:rPr>
      </w:pPr>
    </w:p>
    <w:p w14:paraId="08B29204" w14:textId="77777777" w:rsidR="00D408A5" w:rsidRPr="000A7E6D" w:rsidRDefault="00D408A5">
      <w:pPr>
        <w:adjustRightInd/>
        <w:spacing w:line="370" w:lineRule="exac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spacing w:val="2"/>
          <w:sz w:val="28"/>
          <w:szCs w:val="28"/>
        </w:rPr>
        <w:t>医療保護入院等診療料の施設基準に係る届出書添付書類</w:t>
      </w:r>
    </w:p>
    <w:p w14:paraId="45986757" w14:textId="77777777" w:rsidR="00D408A5" w:rsidRPr="0050253D" w:rsidRDefault="00D408A5">
      <w:pPr>
        <w:adjustRightInd/>
        <w:rPr>
          <w:rFonts w:ascii="ＭＳ ゴシック" w:eastAsia="ＭＳ ゴシック" w:hAnsi="ＭＳ ゴシック" w:cs="Times New Roman"/>
          <w:spacing w:val="2"/>
          <w:sz w:val="24"/>
          <w:szCs w:val="24"/>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2"/>
        <w:gridCol w:w="5831"/>
      </w:tblGrid>
      <w:tr w:rsidR="00D408A5" w:rsidRPr="000A7E6D" w14:paraId="522FDD56" w14:textId="77777777" w:rsidTr="00D408A5">
        <w:trPr>
          <w:trHeight w:val="907"/>
        </w:trPr>
        <w:tc>
          <w:tcPr>
            <w:tcW w:w="3672" w:type="dxa"/>
            <w:vMerge w:val="restart"/>
            <w:tcBorders>
              <w:top w:val="single" w:sz="8" w:space="0" w:color="auto"/>
              <w:left w:val="single" w:sz="8" w:space="0" w:color="auto"/>
              <w:right w:val="single" w:sz="8" w:space="0" w:color="auto"/>
            </w:tcBorders>
            <w:vAlign w:val="center"/>
          </w:tcPr>
          <w:p w14:paraId="02C13DD1"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常勤の精神保健指定医の氏名</w:t>
            </w:r>
          </w:p>
          <w:p w14:paraId="4A6D19CC"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color w:val="auto"/>
              </w:rPr>
            </w:pPr>
            <w:r w:rsidRPr="000A7E6D">
              <w:rPr>
                <w:rFonts w:ascii="ＭＳ ゴシック" w:eastAsia="ＭＳ ゴシック" w:hAnsi="ＭＳ ゴシック" w:cs="Times New Roman" w:hint="eastAsia"/>
                <w:color w:val="auto"/>
              </w:rPr>
              <w:t xml:space="preserve">（指　定　</w:t>
            </w:r>
            <w:r>
              <w:rPr>
                <w:rFonts w:ascii="ＭＳ ゴシック" w:eastAsia="ＭＳ ゴシック" w:hAnsi="ＭＳ ゴシック" w:cs="Times New Roman" w:hint="eastAsia"/>
                <w:color w:val="auto"/>
              </w:rPr>
              <w:t xml:space="preserve">医　</w:t>
            </w:r>
            <w:r w:rsidRPr="000A7E6D">
              <w:rPr>
                <w:rFonts w:ascii="ＭＳ ゴシック" w:eastAsia="ＭＳ ゴシック" w:hAnsi="ＭＳ ゴシック" w:cs="Times New Roman" w:hint="eastAsia"/>
                <w:color w:val="auto"/>
              </w:rPr>
              <w:t>番　号）</w:t>
            </w:r>
          </w:p>
          <w:p w14:paraId="56837AA8"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color w:val="auto"/>
              </w:rPr>
            </w:pPr>
          </w:p>
          <w:p w14:paraId="0D055DD2" w14:textId="77777777" w:rsidR="00D408A5" w:rsidRPr="000A7E6D" w:rsidRDefault="00D408A5" w:rsidP="00D408A5">
            <w:pPr>
              <w:kinsoku w:val="0"/>
              <w:overflowPunct w:val="0"/>
              <w:autoSpaceDE w:val="0"/>
              <w:autoSpaceDN w:val="0"/>
              <w:spacing w:line="300" w:lineRule="atLeast"/>
              <w:ind w:leftChars="150" w:left="324"/>
              <w:jc w:val="both"/>
              <w:rPr>
                <w:rFonts w:ascii="ＭＳ ゴシック" w:eastAsia="ＭＳ ゴシック" w:hAnsi="ＭＳ ゴシック" w:cs="Times New Roman"/>
                <w:spacing w:val="2"/>
              </w:rPr>
            </w:pPr>
            <w:r w:rsidRPr="000A7E6D">
              <w:rPr>
                <w:rFonts w:ascii="ＭＳ ゴシック" w:eastAsia="ＭＳ ゴシック" w:hAnsi="ＭＳ ゴシック" w:cs="Times New Roman" w:hint="eastAsia"/>
                <w:spacing w:val="2"/>
              </w:rPr>
              <w:t>※非常勤の精神保健指定医を</w:t>
            </w:r>
          </w:p>
          <w:p w14:paraId="21ECEC26" w14:textId="77777777" w:rsidR="00D408A5" w:rsidRPr="000A7E6D" w:rsidRDefault="00D408A5" w:rsidP="00D408A5">
            <w:pPr>
              <w:kinsoku w:val="0"/>
              <w:overflowPunct w:val="0"/>
              <w:autoSpaceDE w:val="0"/>
              <w:autoSpaceDN w:val="0"/>
              <w:spacing w:line="300" w:lineRule="atLeast"/>
              <w:ind w:leftChars="150" w:left="324" w:firstLineChars="100" w:firstLine="220"/>
              <w:jc w:val="both"/>
              <w:rPr>
                <w:rFonts w:ascii="ＭＳ ゴシック" w:eastAsia="ＭＳ ゴシック" w:hAnsi="ＭＳ ゴシック" w:cs="Times New Roman"/>
                <w:spacing w:val="2"/>
              </w:rPr>
            </w:pPr>
            <w:r w:rsidRPr="000A7E6D">
              <w:rPr>
                <w:rFonts w:ascii="ＭＳ ゴシック" w:eastAsia="ＭＳ ゴシック" w:hAnsi="ＭＳ ゴシック" w:cs="Times New Roman" w:hint="eastAsia"/>
                <w:spacing w:val="2"/>
              </w:rPr>
              <w:t>組み合わせた場合を含む</w:t>
            </w:r>
          </w:p>
        </w:tc>
        <w:tc>
          <w:tcPr>
            <w:tcW w:w="5831" w:type="dxa"/>
            <w:tcBorders>
              <w:top w:val="single" w:sz="8" w:space="0" w:color="auto"/>
              <w:left w:val="single" w:sz="8" w:space="0" w:color="auto"/>
              <w:right w:val="single" w:sz="8" w:space="0" w:color="auto"/>
            </w:tcBorders>
            <w:vAlign w:val="center"/>
          </w:tcPr>
          <w:p w14:paraId="192C43C0" w14:textId="77777777" w:rsidR="00D408A5" w:rsidRPr="000A7E6D" w:rsidRDefault="00D408A5" w:rsidP="00D408A5">
            <w:pPr>
              <w:kinsoku w:val="0"/>
              <w:overflowPunct w:val="0"/>
              <w:autoSpaceDE w:val="0"/>
              <w:autoSpaceDN w:val="0"/>
              <w:spacing w:line="300" w:lineRule="atLeast"/>
              <w:jc w:val="both"/>
              <w:rPr>
                <w:rFonts w:ascii="ＭＳ ゴシック" w:eastAsia="ＭＳ ゴシック" w:hAnsi="ＭＳ ゴシック" w:cs="ＭＳ ゴシック"/>
              </w:rPr>
            </w:pPr>
            <w:r>
              <w:rPr>
                <w:rFonts w:ascii="ＭＳ ゴシック" w:eastAsia="ＭＳ ゴシック" w:hAnsi="ＭＳ ゴシック" w:cs="Times New Roman" w:hint="eastAsia"/>
                <w:spacing w:val="2"/>
              </w:rPr>
              <w:t xml:space="preserve">　</w:t>
            </w:r>
            <w:r w:rsidRPr="000A7E6D">
              <w:rPr>
                <w:rFonts w:ascii="ＭＳ ゴシック" w:eastAsia="ＭＳ ゴシック" w:hAnsi="ＭＳ ゴシック" w:cs="ＭＳ ゴシック" w:hint="eastAsia"/>
              </w:rPr>
              <w:t>（　　　　　　　　　　　　　　　）　□　常勤換算</w:t>
            </w:r>
          </w:p>
        </w:tc>
      </w:tr>
      <w:tr w:rsidR="00D408A5" w:rsidRPr="000A7E6D" w14:paraId="64C27037" w14:textId="77777777" w:rsidTr="00D40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3"/>
        </w:trPr>
        <w:tc>
          <w:tcPr>
            <w:tcW w:w="3672" w:type="dxa"/>
            <w:vMerge/>
            <w:tcBorders>
              <w:left w:val="single" w:sz="8" w:space="0" w:color="auto"/>
              <w:bottom w:val="single" w:sz="8" w:space="0" w:color="auto"/>
              <w:right w:val="single" w:sz="8" w:space="0" w:color="auto"/>
            </w:tcBorders>
          </w:tcPr>
          <w:p w14:paraId="114B1C1D" w14:textId="77777777" w:rsidR="00D408A5" w:rsidRPr="000A7E6D" w:rsidRDefault="00D408A5">
            <w:pPr>
              <w:suppressAutoHyphens w:val="0"/>
              <w:wordWrap/>
              <w:autoSpaceDE w:val="0"/>
              <w:autoSpaceDN w:val="0"/>
              <w:textAlignment w:val="auto"/>
              <w:rPr>
                <w:rFonts w:ascii="ＭＳ ゴシック" w:eastAsia="ＭＳ ゴシック" w:hAnsi="ＭＳ ゴシック" w:cs="Times New Roman"/>
                <w:spacing w:val="2"/>
              </w:rPr>
            </w:pPr>
          </w:p>
        </w:tc>
        <w:tc>
          <w:tcPr>
            <w:tcW w:w="5831" w:type="dxa"/>
            <w:tcBorders>
              <w:top w:val="single" w:sz="4" w:space="0" w:color="auto"/>
              <w:left w:val="single" w:sz="8" w:space="0" w:color="auto"/>
              <w:bottom w:val="single" w:sz="8" w:space="0" w:color="auto"/>
              <w:right w:val="single" w:sz="8" w:space="0" w:color="auto"/>
            </w:tcBorders>
            <w:vAlign w:val="center"/>
          </w:tcPr>
          <w:p w14:paraId="09823F48" w14:textId="77777777" w:rsidR="00D408A5" w:rsidRPr="000A7E6D" w:rsidRDefault="00D408A5" w:rsidP="00D408A5">
            <w:pPr>
              <w:suppressAutoHyphens w:val="0"/>
              <w:wordWrap/>
              <w:autoSpaceDE w:val="0"/>
              <w:autoSpaceDN w:val="0"/>
              <w:jc w:val="both"/>
              <w:textAlignment w:val="auto"/>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　　　　　　　　　　　　　　　）　□　常勤換算</w:t>
            </w:r>
          </w:p>
        </w:tc>
      </w:tr>
      <w:tr w:rsidR="00D408A5" w:rsidRPr="000A7E6D" w14:paraId="2D24984F" w14:textId="77777777" w:rsidTr="00D408A5">
        <w:trPr>
          <w:trHeight w:val="4479"/>
        </w:trPr>
        <w:tc>
          <w:tcPr>
            <w:tcW w:w="3672" w:type="dxa"/>
            <w:tcBorders>
              <w:top w:val="single" w:sz="8" w:space="0" w:color="auto"/>
              <w:left w:val="single" w:sz="8" w:space="0" w:color="auto"/>
              <w:bottom w:val="single" w:sz="8" w:space="0" w:color="auto"/>
              <w:right w:val="single" w:sz="8" w:space="0" w:color="auto"/>
            </w:tcBorders>
            <w:vAlign w:val="center"/>
          </w:tcPr>
          <w:p w14:paraId="1257DDA0"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p>
          <w:p w14:paraId="4FDE0F54"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行動制限最小化に係る委員会</w:t>
            </w:r>
          </w:p>
          <w:p w14:paraId="14FED8F1"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p>
        </w:tc>
        <w:tc>
          <w:tcPr>
            <w:tcW w:w="5831" w:type="dxa"/>
            <w:tcBorders>
              <w:top w:val="single" w:sz="8" w:space="0" w:color="auto"/>
              <w:left w:val="single" w:sz="8" w:space="0" w:color="auto"/>
              <w:bottom w:val="single" w:sz="8" w:space="0" w:color="auto"/>
              <w:right w:val="single" w:sz="8" w:space="0" w:color="auto"/>
            </w:tcBorders>
          </w:tcPr>
          <w:p w14:paraId="0FD55DB6"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p>
          <w:p w14:paraId="0778BF86" w14:textId="77777777" w:rsidR="00D408A5" w:rsidRPr="000A7E6D" w:rsidRDefault="00D408A5" w:rsidP="00D408A5">
            <w:pPr>
              <w:kinsoku w:val="0"/>
              <w:overflowPunct w:val="0"/>
              <w:autoSpaceDE w:val="0"/>
              <w:autoSpaceDN w:val="0"/>
              <w:spacing w:line="300" w:lineRule="atLeast"/>
              <w:ind w:firstLineChars="150" w:firstLine="324"/>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開催回数</w:t>
            </w: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）回／月</w:t>
            </w:r>
          </w:p>
          <w:p w14:paraId="3E583832"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p>
          <w:p w14:paraId="597098B3" w14:textId="77777777" w:rsidR="00D408A5" w:rsidRPr="000A7E6D" w:rsidRDefault="00D408A5" w:rsidP="00D408A5">
            <w:pPr>
              <w:kinsoku w:val="0"/>
              <w:overflowPunct w:val="0"/>
              <w:autoSpaceDE w:val="0"/>
              <w:autoSpaceDN w:val="0"/>
              <w:spacing w:line="300" w:lineRule="atLeast"/>
              <w:ind w:firstLineChars="150" w:firstLine="324"/>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参加メンバー　（職種）</w:t>
            </w:r>
          </w:p>
          <w:p w14:paraId="4F9EF041" w14:textId="77777777" w:rsidR="00D408A5" w:rsidRPr="000A7E6D" w:rsidRDefault="00D408A5" w:rsidP="00D408A5">
            <w:pPr>
              <w:kinsoku w:val="0"/>
              <w:overflowPunct w:val="0"/>
              <w:autoSpaceDE w:val="0"/>
              <w:autoSpaceDN w:val="0"/>
              <w:spacing w:line="300" w:lineRule="atLeast"/>
              <w:ind w:firstLineChars="50" w:firstLine="108"/>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1F73D6AA"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39FF048F"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075EC2C3"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59625A07"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tc>
      </w:tr>
      <w:tr w:rsidR="00D408A5" w:rsidRPr="000A7E6D" w14:paraId="1B234D6A" w14:textId="77777777" w:rsidTr="00D408A5">
        <w:trPr>
          <w:trHeight w:val="1191"/>
        </w:trPr>
        <w:tc>
          <w:tcPr>
            <w:tcW w:w="3672" w:type="dxa"/>
            <w:tcBorders>
              <w:top w:val="single" w:sz="8" w:space="0" w:color="auto"/>
              <w:left w:val="single" w:sz="8" w:space="0" w:color="auto"/>
              <w:bottom w:val="single" w:sz="8" w:space="0" w:color="auto"/>
              <w:right w:val="single" w:sz="8" w:space="0" w:color="auto"/>
            </w:tcBorders>
            <w:vAlign w:val="center"/>
          </w:tcPr>
          <w:p w14:paraId="6FF3D966"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ＭＳ ゴシック"/>
              </w:rPr>
            </w:pPr>
            <w:r w:rsidRPr="000A7E6D">
              <w:rPr>
                <w:rFonts w:ascii="ＭＳ ゴシック" w:eastAsia="ＭＳ ゴシック" w:hAnsi="ＭＳ ゴシック" w:cs="ＭＳ ゴシック" w:hint="eastAsia"/>
              </w:rPr>
              <w:t>行動制限最小化に係る</w:t>
            </w:r>
          </w:p>
          <w:p w14:paraId="78E821ED"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基本指針の作成日時</w:t>
            </w:r>
          </w:p>
        </w:tc>
        <w:tc>
          <w:tcPr>
            <w:tcW w:w="5831" w:type="dxa"/>
            <w:tcBorders>
              <w:top w:val="single" w:sz="8" w:space="0" w:color="auto"/>
              <w:left w:val="single" w:sz="8" w:space="0" w:color="auto"/>
              <w:bottom w:val="single" w:sz="8" w:space="0" w:color="auto"/>
              <w:right w:val="single" w:sz="8" w:space="0" w:color="auto"/>
            </w:tcBorders>
            <w:vAlign w:val="center"/>
          </w:tcPr>
          <w:p w14:paraId="7C6A754F"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 xml:space="preserve">　　　年　　　月　　　日作成</w:t>
            </w:r>
          </w:p>
        </w:tc>
      </w:tr>
      <w:tr w:rsidR="00D408A5" w:rsidRPr="000A7E6D" w14:paraId="6279F89D" w14:textId="77777777" w:rsidTr="00D408A5">
        <w:trPr>
          <w:trHeight w:val="1191"/>
        </w:trPr>
        <w:tc>
          <w:tcPr>
            <w:tcW w:w="3672" w:type="dxa"/>
            <w:tcBorders>
              <w:top w:val="single" w:sz="8" w:space="0" w:color="auto"/>
              <w:left w:val="single" w:sz="8" w:space="0" w:color="auto"/>
              <w:bottom w:val="single" w:sz="8" w:space="0" w:color="auto"/>
              <w:right w:val="single" w:sz="8" w:space="0" w:color="auto"/>
            </w:tcBorders>
            <w:vAlign w:val="center"/>
          </w:tcPr>
          <w:p w14:paraId="345D9CC5"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研修会の実施頻度</w:t>
            </w:r>
          </w:p>
        </w:tc>
        <w:tc>
          <w:tcPr>
            <w:tcW w:w="5831" w:type="dxa"/>
            <w:tcBorders>
              <w:top w:val="single" w:sz="8" w:space="0" w:color="auto"/>
              <w:left w:val="single" w:sz="8" w:space="0" w:color="auto"/>
              <w:bottom w:val="single" w:sz="8" w:space="0" w:color="auto"/>
              <w:right w:val="single" w:sz="8" w:space="0" w:color="auto"/>
            </w:tcBorders>
            <w:vAlign w:val="center"/>
          </w:tcPr>
          <w:p w14:paraId="0654136D"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開催回数</w:t>
            </w: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）回／年</w:t>
            </w:r>
          </w:p>
        </w:tc>
      </w:tr>
    </w:tbl>
    <w:p w14:paraId="7C438BD4" w14:textId="77777777" w:rsidR="00D408A5" w:rsidRPr="000A7E6D" w:rsidRDefault="00D408A5">
      <w:pPr>
        <w:adjustRightInd/>
        <w:rPr>
          <w:rFonts w:ascii="ＭＳ ゴシック" w:eastAsia="ＭＳ ゴシック" w:hAnsi="ＭＳ ゴシック" w:cs="ＭＳ ゴシック"/>
        </w:rPr>
      </w:pPr>
      <w:r w:rsidRPr="000A7E6D">
        <w:rPr>
          <w:rFonts w:ascii="ＭＳ ゴシック" w:eastAsia="ＭＳ ゴシック" w:hAnsi="ＭＳ ゴシック" w:cs="ＭＳ ゴシック"/>
        </w:rPr>
        <w:t xml:space="preserve"> </w:t>
      </w:r>
    </w:p>
    <w:p w14:paraId="46583A54" w14:textId="77777777" w:rsidR="00D408A5" w:rsidRPr="000A7E6D" w:rsidRDefault="00D408A5" w:rsidP="00D408A5">
      <w:pPr>
        <w:autoSpaceDE w:val="0"/>
        <w:autoSpaceDN w:val="0"/>
        <w:adjustRightInd/>
        <w:ind w:leftChars="50" w:left="108"/>
        <w:jc w:val="both"/>
        <w:rPr>
          <w:rFonts w:ascii="ＭＳ ゴシック" w:eastAsia="ＭＳ ゴシック" w:hAnsi="ＭＳ ゴシック" w:cs="ＭＳ ゴシック"/>
        </w:rPr>
      </w:pPr>
      <w:r w:rsidRPr="000A7E6D">
        <w:rPr>
          <w:rFonts w:ascii="ＭＳ ゴシック" w:eastAsia="ＭＳ ゴシック" w:hAnsi="ＭＳ ゴシック" w:cs="ＭＳ ゴシック" w:hint="eastAsia"/>
        </w:rPr>
        <w:t>［記載上の注意］</w:t>
      </w:r>
    </w:p>
    <w:p w14:paraId="41C27B29" w14:textId="77777777" w:rsidR="00D408A5" w:rsidRPr="000A7E6D" w:rsidRDefault="00D408A5" w:rsidP="00D408A5">
      <w:pPr>
        <w:autoSpaceDE w:val="0"/>
        <w:autoSpaceDN w:val="0"/>
        <w:adjustRightInd/>
        <w:ind w:leftChars="250" w:left="756" w:hangingChars="100" w:hanging="216"/>
        <w:jc w:val="both"/>
        <w:rPr>
          <w:rFonts w:ascii="ＭＳ ゴシック" w:eastAsia="ＭＳ ゴシック" w:hAnsi="ＭＳ ゴシック" w:cs="ＭＳ ゴシック"/>
        </w:rPr>
      </w:pPr>
      <w:r w:rsidRPr="000A7E6D">
        <w:rPr>
          <w:rFonts w:ascii="ＭＳ ゴシック" w:eastAsia="ＭＳ ゴシック" w:hAnsi="ＭＳ ゴシック" w:cs="ＭＳ ゴシック" w:hint="eastAsia"/>
        </w:rPr>
        <w:t>１　精神保健指定医について、週３日以上常態として勤務しており、かつ、所定労働時間が週</w:t>
      </w:r>
      <w:r>
        <w:rPr>
          <w:rFonts w:ascii="ＭＳ ゴシック" w:eastAsia="ＭＳ ゴシック" w:hAnsi="ＭＳ ゴシック" w:cs="ＭＳ ゴシック" w:hint="eastAsia"/>
        </w:rPr>
        <w:t>22</w:t>
      </w:r>
      <w:r w:rsidRPr="000A7E6D">
        <w:rPr>
          <w:rFonts w:ascii="ＭＳ ゴシック" w:eastAsia="ＭＳ ゴシック" w:hAnsi="ＭＳ ゴシック" w:cs="ＭＳ ゴシック" w:hint="eastAsia"/>
        </w:rPr>
        <w:t>時間以上の勤務を行っている精神保健指定医である非常勤医師を組み合わせて配置している場合には、当該医師の「常勤換算」の□に「</w:t>
      </w:r>
      <w:r w:rsidRPr="000A7E6D">
        <w:rPr>
          <w:rFonts w:ascii="ＭＳ ゴシック" w:eastAsia="ＭＳ ゴシック" w:hAnsi="ＭＳ ゴシック" w:hint="eastAsia"/>
        </w:rPr>
        <w:t>✓</w:t>
      </w:r>
      <w:r w:rsidRPr="000A7E6D">
        <w:rPr>
          <w:rFonts w:ascii="ＭＳ ゴシック" w:eastAsia="ＭＳ ゴシック" w:hAnsi="ＭＳ ゴシック" w:cs="ＭＳ ゴシック" w:hint="eastAsia"/>
        </w:rPr>
        <w:t>」を記入すること。</w:t>
      </w:r>
    </w:p>
    <w:p w14:paraId="5CFBBB25" w14:textId="77777777" w:rsidR="00D408A5" w:rsidRPr="000A7E6D" w:rsidRDefault="00D408A5" w:rsidP="00D408A5">
      <w:pPr>
        <w:autoSpaceDE w:val="0"/>
        <w:autoSpaceDN w:val="0"/>
        <w:adjustRightInd/>
        <w:ind w:leftChars="50" w:left="108"/>
        <w:jc w:val="both"/>
        <w:rPr>
          <w:rFonts w:ascii="ＭＳ ゴシック" w:eastAsia="ＭＳ ゴシック" w:hAnsi="ＭＳ ゴシック" w:cs="ＭＳ ゴシック"/>
        </w:rPr>
      </w:pP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xml:space="preserve">２　</w:t>
      </w:r>
      <w:r w:rsidRPr="00EC5EDA">
        <w:rPr>
          <w:rFonts w:ascii="ＭＳ ゴシック" w:eastAsia="ＭＳ ゴシック" w:hAnsi="ＭＳ ゴシック" w:cs="ＭＳ ゴシック" w:hint="eastAsia"/>
        </w:rPr>
        <w:t>行動制限最小化に係る基本指針を添付</w:t>
      </w:r>
      <w:r>
        <w:rPr>
          <w:rFonts w:ascii="ＭＳ ゴシック" w:eastAsia="ＭＳ ゴシック" w:hAnsi="ＭＳ ゴシック" w:cs="ＭＳ ゴシック" w:hint="eastAsia"/>
        </w:rPr>
        <w:t>する</w:t>
      </w:r>
      <w:r w:rsidRPr="00EC5EDA">
        <w:rPr>
          <w:rFonts w:ascii="ＭＳ ゴシック" w:eastAsia="ＭＳ ゴシック" w:hAnsi="ＭＳ ゴシック" w:cs="ＭＳ ゴシック" w:hint="eastAsia"/>
        </w:rPr>
        <w:t>こと。</w:t>
      </w:r>
    </w:p>
    <w:p w14:paraId="40475FD2" w14:textId="77777777" w:rsidR="00D408A5" w:rsidRPr="000A7E6D" w:rsidRDefault="00D408A5" w:rsidP="00D408A5">
      <w:pPr>
        <w:autoSpaceDE w:val="0"/>
        <w:autoSpaceDN w:val="0"/>
        <w:adjustRightInd/>
        <w:ind w:leftChars="50" w:left="108"/>
        <w:jc w:val="both"/>
        <w:rPr>
          <w:rFonts w:ascii="ＭＳ ゴシック" w:eastAsia="ＭＳ ゴシック" w:hAnsi="ＭＳ ゴシック" w:cs="ＭＳ ゴシック"/>
        </w:rPr>
      </w:pPr>
    </w:p>
    <w:p w14:paraId="0D33CBEA" w14:textId="77777777" w:rsidR="00D408A5" w:rsidRPr="000A7E6D" w:rsidRDefault="00D408A5" w:rsidP="00D408A5">
      <w:pPr>
        <w:autoSpaceDE w:val="0"/>
        <w:autoSpaceDN w:val="0"/>
        <w:adjustRightInd/>
        <w:ind w:leftChars="200" w:left="432" w:firstLineChars="100" w:firstLine="220"/>
        <w:jc w:val="both"/>
        <w:rPr>
          <w:rFonts w:ascii="ＭＳ ゴシック" w:eastAsia="ＭＳ ゴシック" w:hAnsi="ＭＳ ゴシック" w:cs="Times New Roman"/>
          <w:spacing w:val="2"/>
        </w:rPr>
      </w:pPr>
    </w:p>
    <w:sectPr w:rsidR="00D408A5" w:rsidRPr="000A7E6D">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4068" w14:textId="77777777" w:rsidR="0021697E" w:rsidRDefault="0021697E" w:rsidP="0021697E">
      <w:r>
        <w:separator/>
      </w:r>
    </w:p>
  </w:endnote>
  <w:endnote w:type="continuationSeparator" w:id="0">
    <w:p w14:paraId="490D8BC5" w14:textId="77777777" w:rsidR="0021697E" w:rsidRDefault="0021697E" w:rsidP="0021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C292" w14:textId="77777777" w:rsidR="0021697E" w:rsidRDefault="0021697E" w:rsidP="0021697E">
      <w:r>
        <w:separator/>
      </w:r>
    </w:p>
  </w:footnote>
  <w:footnote w:type="continuationSeparator" w:id="0">
    <w:p w14:paraId="3F41824D" w14:textId="77777777" w:rsidR="0021697E" w:rsidRDefault="0021697E" w:rsidP="00216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A5"/>
    <w:rsid w:val="00165779"/>
    <w:rsid w:val="0021697E"/>
    <w:rsid w:val="00D40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4AA60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D5068D"/>
    <w:pPr>
      <w:tabs>
        <w:tab w:val="center" w:pos="4252"/>
        <w:tab w:val="right" w:pos="8504"/>
      </w:tabs>
      <w:snapToGrid w:val="0"/>
    </w:pPr>
  </w:style>
  <w:style w:type="character" w:customStyle="1" w:styleId="a8">
    <w:name w:val="ヘッダー (文字)"/>
    <w:link w:val="a7"/>
    <w:uiPriority w:val="99"/>
    <w:locked/>
    <w:rsid w:val="00D5068D"/>
    <w:rPr>
      <w:rFonts w:ascii="ＭＳ 明朝" w:eastAsia="ＭＳ 明朝" w:cs="ＭＳ 明朝"/>
      <w:color w:val="000000"/>
      <w:kern w:val="0"/>
      <w:sz w:val="21"/>
      <w:szCs w:val="21"/>
    </w:rPr>
  </w:style>
  <w:style w:type="paragraph" w:styleId="a9">
    <w:name w:val="footer"/>
    <w:basedOn w:val="a"/>
    <w:link w:val="aa"/>
    <w:uiPriority w:val="99"/>
    <w:unhideWhenUsed/>
    <w:rsid w:val="00D5068D"/>
    <w:pPr>
      <w:tabs>
        <w:tab w:val="center" w:pos="4252"/>
        <w:tab w:val="right" w:pos="8504"/>
      </w:tabs>
      <w:snapToGrid w:val="0"/>
    </w:pPr>
  </w:style>
  <w:style w:type="character" w:customStyle="1" w:styleId="aa">
    <w:name w:val="フッター (文字)"/>
    <w:link w:val="a9"/>
    <w:uiPriority w:val="99"/>
    <w:locked/>
    <w:rsid w:val="00D5068D"/>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41F86"/>
    <w:rPr>
      <w:rFonts w:ascii="Arial" w:eastAsia="ＭＳ ゴシック" w:hAnsi="Arial" w:cs="Times New Roman"/>
      <w:sz w:val="18"/>
      <w:szCs w:val="18"/>
    </w:rPr>
  </w:style>
  <w:style w:type="character" w:customStyle="1" w:styleId="ac">
    <w:name w:val="吹き出し (文字)"/>
    <w:link w:val="ab"/>
    <w:uiPriority w:val="99"/>
    <w:semiHidden/>
    <w:locked/>
    <w:rsid w:val="00441F86"/>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FC02FC-6E9B-47C8-8199-98AB07D36C13}">
  <ds:schemaRefs>
    <ds:schemaRef ds:uri="http://schemas.openxmlformats.org/officeDocument/2006/bibliography"/>
  </ds:schemaRefs>
</ds:datastoreItem>
</file>

<file path=customXml/itemProps2.xml><?xml version="1.0" encoding="utf-8"?>
<ds:datastoreItem xmlns:ds="http://schemas.openxmlformats.org/officeDocument/2006/customXml" ds:itemID="{8E4A8D6F-C45A-4AFC-87B7-FEFAAAB40EF6}"/>
</file>

<file path=customXml/itemProps3.xml><?xml version="1.0" encoding="utf-8"?>
<ds:datastoreItem xmlns:ds="http://schemas.openxmlformats.org/officeDocument/2006/customXml" ds:itemID="{7FDF1214-8B39-43AF-91B8-D57B9C5F3591}"/>
</file>

<file path=customXml/itemProps4.xml><?xml version="1.0" encoding="utf-8"?>
<ds:datastoreItem xmlns:ds="http://schemas.openxmlformats.org/officeDocument/2006/customXml" ds:itemID="{5E4A3C86-41F5-47EC-A429-F35B0EC4B15B}"/>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2024-03-08T04:30:00Z</dcterms:created>
  <dcterms:modified xsi:type="dcterms:W3CDTF">2024-03-08T04:30:00Z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