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74612" w14:textId="77777777" w:rsidR="00491F02" w:rsidRPr="0091247B" w:rsidRDefault="00491F02" w:rsidP="0091247B">
      <w:pPr>
        <w:suppressAutoHyphens w:val="0"/>
        <w:kinsoku/>
        <w:wordWrap/>
        <w:overflowPunct/>
        <w:autoSpaceDE/>
        <w:autoSpaceDN/>
        <w:adjustRightInd/>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sz w:val="24"/>
          <w:szCs w:val="24"/>
        </w:rPr>
        <w:t>様式</w:t>
      </w:r>
      <w:r w:rsidRPr="0091247B">
        <w:rPr>
          <w:rFonts w:asciiTheme="majorEastAsia" w:eastAsiaTheme="majorEastAsia" w:hAnsiTheme="majorEastAsia" w:cs="ＭＳ ゴシック"/>
          <w:sz w:val="24"/>
          <w:szCs w:val="24"/>
        </w:rPr>
        <w:t>80</w:t>
      </w:r>
      <w:r w:rsidRPr="0091247B">
        <w:rPr>
          <w:rFonts w:asciiTheme="majorEastAsia" w:eastAsiaTheme="majorEastAsia" w:hAnsiTheme="majorEastAsia" w:cs="ＭＳ ゴシック" w:hint="eastAsia"/>
          <w:sz w:val="24"/>
          <w:szCs w:val="24"/>
        </w:rPr>
        <w:t>の２</w:t>
      </w:r>
    </w:p>
    <w:p w14:paraId="29E7F941" w14:textId="77777777" w:rsidR="00491F02" w:rsidRPr="0091247B" w:rsidRDefault="006B14E0" w:rsidP="0091247B">
      <w:pPr>
        <w:suppressAutoHyphens w:val="0"/>
        <w:kinsoku/>
        <w:wordWrap/>
        <w:overflowPunct/>
        <w:autoSpaceDE/>
        <w:autoSpaceDN/>
        <w:adjustRightInd/>
        <w:rPr>
          <w:rFonts w:asciiTheme="majorEastAsia" w:eastAsiaTheme="majorEastAsia" w:hAnsiTheme="majorEastAsia" w:cs="Times New Roman"/>
          <w:spacing w:val="2"/>
        </w:rPr>
      </w:pPr>
      <w:r>
        <w:rPr>
          <w:noProof/>
        </w:rPr>
        <mc:AlternateContent>
          <mc:Choice Requires="wps">
            <w:drawing>
              <wp:anchor distT="0" distB="0" distL="114300" distR="114300" simplePos="0" relativeHeight="251663360" behindDoc="0" locked="0" layoutInCell="1" allowOverlap="1" wp14:anchorId="15DAAAC3" wp14:editId="00D5B60A">
                <wp:simplePos x="0" y="0"/>
                <wp:positionH relativeFrom="column">
                  <wp:posOffset>123825</wp:posOffset>
                </wp:positionH>
                <wp:positionV relativeFrom="paragraph">
                  <wp:posOffset>209550</wp:posOffset>
                </wp:positionV>
                <wp:extent cx="2918460" cy="96964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8460" cy="969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AEC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75pt;margin-top:16.5pt;width:229.8pt;height:7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">
                <v:textbox inset="5.85pt,.7pt,5.85pt,.7pt"/>
              </v:shape>
            </w:pict>
          </mc:Fallback>
        </mc:AlternateContent>
      </w:r>
      <w:r>
        <w:rPr>
          <w:noProof/>
        </w:rPr>
        <mc:AlternateContent>
          <mc:Choice Requires="wps">
            <w:drawing>
              <wp:anchor distT="0" distB="0" distL="114300" distR="114300" simplePos="0" relativeHeight="251661312" behindDoc="0" locked="0" layoutInCell="1" allowOverlap="1" wp14:anchorId="21B53DC7" wp14:editId="410FD236">
                <wp:simplePos x="0" y="0"/>
                <wp:positionH relativeFrom="column">
                  <wp:posOffset>223520</wp:posOffset>
                </wp:positionH>
                <wp:positionV relativeFrom="paragraph">
                  <wp:posOffset>255270</wp:posOffset>
                </wp:positionV>
                <wp:extent cx="2948305" cy="90424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305" cy="904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8F973" w14:textId="77777777" w:rsidR="006F2109" w:rsidRPr="00533C4F" w:rsidRDefault="006F2109" w:rsidP="006F2109">
                            <w:pPr>
                              <w:spacing w:line="320" w:lineRule="exact"/>
                              <w:rPr>
                                <w:rFonts w:ascii="ＭＳ ゴシック" w:eastAsia="ＭＳ ゴシック" w:hAnsi="ＭＳ ゴシック"/>
                                <w:color w:val="auto"/>
                                <w:sz w:val="20"/>
                                <w:szCs w:val="28"/>
                              </w:rPr>
                            </w:pPr>
                            <w:r w:rsidRPr="00533C4F">
                              <w:rPr>
                                <w:rFonts w:ascii="ＭＳ ゴシック" w:eastAsia="ＭＳ ゴシック" w:hAnsi="ＭＳ ゴシック" w:hint="eastAsia"/>
                                <w:color w:val="auto"/>
                                <w:sz w:val="20"/>
                                <w:szCs w:val="28"/>
                              </w:rPr>
                              <w:t>病理診断管理加算１</w:t>
                            </w:r>
                          </w:p>
                          <w:p w14:paraId="0CC6581E" w14:textId="77777777" w:rsidR="006F2109" w:rsidRPr="00533C4F" w:rsidRDefault="006F2109" w:rsidP="006F2109">
                            <w:pPr>
                              <w:spacing w:line="320" w:lineRule="exact"/>
                              <w:rPr>
                                <w:rFonts w:ascii="ＭＳ ゴシック" w:eastAsia="ＭＳ ゴシック" w:hAnsi="ＭＳ ゴシック"/>
                                <w:color w:val="auto"/>
                                <w:sz w:val="14"/>
                                <w:szCs w:val="28"/>
                              </w:rPr>
                            </w:pPr>
                            <w:r w:rsidRPr="00533C4F">
                              <w:rPr>
                                <w:rFonts w:ascii="ＭＳ ゴシック" w:eastAsia="ＭＳ ゴシック" w:hAnsi="ＭＳ ゴシック" w:hint="eastAsia"/>
                                <w:color w:val="auto"/>
                                <w:sz w:val="20"/>
                                <w:szCs w:val="28"/>
                              </w:rPr>
                              <w:t>病理診断管理加算２</w:t>
                            </w:r>
                          </w:p>
                          <w:p w14:paraId="302F383D" w14:textId="77777777" w:rsidR="00533C4F" w:rsidRPr="00533C4F" w:rsidRDefault="006F2109" w:rsidP="006F2109">
                            <w:pPr>
                              <w:spacing w:line="320" w:lineRule="exact"/>
                              <w:rPr>
                                <w:rFonts w:ascii="ＭＳ ゴシック" w:eastAsia="ＭＳ ゴシック" w:hAnsi="ＭＳ ゴシック"/>
                                <w:color w:val="auto"/>
                                <w:sz w:val="20"/>
                                <w:szCs w:val="28"/>
                              </w:rPr>
                            </w:pPr>
                            <w:r w:rsidRPr="00533C4F">
                              <w:rPr>
                                <w:rFonts w:ascii="ＭＳ ゴシック" w:eastAsia="ＭＳ ゴシック" w:hAnsi="ＭＳ ゴシック" w:hint="eastAsia"/>
                                <w:color w:val="auto"/>
                                <w:sz w:val="20"/>
                                <w:szCs w:val="28"/>
                              </w:rPr>
                              <w:t>悪性腫瘍病理組織標本加算</w:t>
                            </w:r>
                          </w:p>
                          <w:p w14:paraId="1E8D3EA0" w14:textId="77777777" w:rsidR="00533C4F" w:rsidRPr="00533C4F" w:rsidRDefault="00533C4F" w:rsidP="006F2109">
                            <w:pPr>
                              <w:spacing w:line="320" w:lineRule="exact"/>
                              <w:rPr>
                                <w:rFonts w:ascii="ＭＳ ゴシック" w:eastAsia="ＭＳ ゴシック" w:hAnsi="ＭＳ ゴシック"/>
                                <w:color w:val="auto"/>
                                <w:sz w:val="20"/>
                                <w:szCs w:val="28"/>
                              </w:rPr>
                            </w:pPr>
                            <w:r w:rsidRPr="00533C4F">
                              <w:rPr>
                                <w:rFonts w:ascii="ＭＳ ゴシック" w:eastAsia="ＭＳ ゴシック" w:hAnsi="ＭＳ ゴシック" w:hint="eastAsia"/>
                                <w:color w:val="auto"/>
                                <w:sz w:val="20"/>
                                <w:szCs w:val="28"/>
                              </w:rPr>
                              <w:t>デジタル病理画像による病理診断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7.6pt;margin-top:20.1pt;width:232.15pt;height:71.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Ii1QIAAMo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" filled="f" stroked="f">
                <v:textbox style="mso-fit-shape-to-text:t">
                  <w:txbxContent>
                    <w:p w:rsidR="006F2109" w:rsidRPr="00533C4F" w:rsidRDefault="006F2109" w:rsidP="006F2109">
                      <w:pPr>
                        <w:spacing w:line="320" w:lineRule="exact"/>
                        <w:rPr>
                          <w:rFonts w:ascii="ＭＳ ゴシック" w:eastAsia="ＭＳ ゴシック" w:hAnsi="ＭＳ ゴシック"/>
                          <w:color w:val="auto"/>
                          <w:sz w:val="20"/>
                          <w:szCs w:val="28"/>
                        </w:rPr>
                      </w:pPr>
                      <w:r w:rsidRPr="00533C4F">
                        <w:rPr>
                          <w:rFonts w:ascii="ＭＳ ゴシック" w:eastAsia="ＭＳ ゴシック" w:hAnsi="ＭＳ ゴシック" w:hint="eastAsia"/>
                          <w:color w:val="auto"/>
                          <w:sz w:val="20"/>
                          <w:szCs w:val="28"/>
                        </w:rPr>
                        <w:t>病理診断管理加算１</w:t>
                      </w:r>
                    </w:p>
                    <w:p w:rsidR="006F2109" w:rsidRPr="00533C4F" w:rsidRDefault="006F2109" w:rsidP="006F2109">
                      <w:pPr>
                        <w:spacing w:line="320" w:lineRule="exact"/>
                        <w:rPr>
                          <w:rFonts w:ascii="ＭＳ ゴシック" w:eastAsia="ＭＳ ゴシック" w:hAnsi="ＭＳ ゴシック"/>
                          <w:color w:val="auto"/>
                          <w:sz w:val="14"/>
                          <w:szCs w:val="28"/>
                        </w:rPr>
                      </w:pPr>
                      <w:r w:rsidRPr="00533C4F">
                        <w:rPr>
                          <w:rFonts w:ascii="ＭＳ ゴシック" w:eastAsia="ＭＳ ゴシック" w:hAnsi="ＭＳ ゴシック" w:hint="eastAsia"/>
                          <w:color w:val="auto"/>
                          <w:sz w:val="20"/>
                          <w:szCs w:val="28"/>
                        </w:rPr>
                        <w:t>病理診断管理加算２</w:t>
                      </w:r>
                    </w:p>
                    <w:p w:rsidR="00533C4F" w:rsidRPr="00533C4F" w:rsidRDefault="006F2109" w:rsidP="006F2109">
                      <w:pPr>
                        <w:spacing w:line="320" w:lineRule="exact"/>
                        <w:rPr>
                          <w:rFonts w:ascii="ＭＳ ゴシック" w:eastAsia="ＭＳ ゴシック" w:hAnsi="ＭＳ ゴシック"/>
                          <w:color w:val="auto"/>
                          <w:sz w:val="20"/>
                          <w:szCs w:val="28"/>
                        </w:rPr>
                      </w:pPr>
                      <w:r w:rsidRPr="00533C4F">
                        <w:rPr>
                          <w:rFonts w:ascii="ＭＳ ゴシック" w:eastAsia="ＭＳ ゴシック" w:hAnsi="ＭＳ ゴシック" w:hint="eastAsia"/>
                          <w:color w:val="auto"/>
                          <w:sz w:val="20"/>
                          <w:szCs w:val="28"/>
                        </w:rPr>
                        <w:t>悪性腫瘍病理組織標本加算</w:t>
                      </w:r>
                    </w:p>
                    <w:p w:rsidR="00533C4F" w:rsidRPr="00533C4F" w:rsidRDefault="00533C4F" w:rsidP="006F2109">
                      <w:pPr>
                        <w:spacing w:line="320" w:lineRule="exact"/>
                        <w:rPr>
                          <w:rFonts w:ascii="ＭＳ ゴシック" w:eastAsia="ＭＳ ゴシック" w:hAnsi="ＭＳ ゴシック"/>
                          <w:color w:val="auto"/>
                          <w:sz w:val="20"/>
                          <w:szCs w:val="28"/>
                        </w:rPr>
                      </w:pPr>
                      <w:r w:rsidRPr="00533C4F">
                        <w:rPr>
                          <w:rFonts w:ascii="ＭＳ ゴシック" w:eastAsia="ＭＳ ゴシック" w:hAnsi="ＭＳ ゴシック" w:hint="eastAsia"/>
                          <w:color w:val="auto"/>
                          <w:sz w:val="20"/>
                          <w:szCs w:val="28"/>
                        </w:rPr>
                        <w:t>デジタル病理画像による病理診断</w:t>
                      </w:r>
                    </w:p>
                  </w:txbxContent>
                </v:textbox>
              </v:shape>
            </w:pict>
          </mc:Fallback>
        </mc:AlternateContent>
      </w:r>
    </w:p>
    <w:p w14:paraId="43520EDA" w14:textId="77777777" w:rsidR="00491F02" w:rsidRPr="0091247B" w:rsidRDefault="006F2109" w:rsidP="0091247B">
      <w:pPr>
        <w:suppressAutoHyphens w:val="0"/>
        <w:kinsoku/>
        <w:wordWrap/>
        <w:overflowPunct/>
        <w:autoSpaceDE/>
        <w:autoSpaceDN/>
        <w:adjustRightInd/>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sz w:val="28"/>
          <w:szCs w:val="28"/>
        </w:rPr>
        <w:t xml:space="preserve">　　</w:t>
      </w:r>
    </w:p>
    <w:p w14:paraId="3E108BAD" w14:textId="77777777" w:rsidR="00491F02" w:rsidRPr="0091247B" w:rsidRDefault="00491F02" w:rsidP="0091247B">
      <w:pPr>
        <w:suppressAutoHyphens w:val="0"/>
        <w:kinsoku/>
        <w:wordWrap/>
        <w:overflowPunct/>
        <w:autoSpaceDE/>
        <w:autoSpaceDN/>
        <w:adjustRightInd/>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sz w:val="28"/>
          <w:szCs w:val="28"/>
        </w:rPr>
        <w:t xml:space="preserve">　　　　　　　　　　　　　</w:t>
      </w:r>
      <w:r w:rsidR="006F2109" w:rsidRPr="0091247B">
        <w:rPr>
          <w:rFonts w:asciiTheme="majorEastAsia" w:eastAsiaTheme="majorEastAsia" w:hAnsiTheme="majorEastAsia" w:cs="ＭＳ ゴシック" w:hint="eastAsia"/>
          <w:sz w:val="28"/>
          <w:szCs w:val="28"/>
        </w:rPr>
        <w:t xml:space="preserve">　　</w:t>
      </w:r>
      <w:r w:rsidR="009A2494" w:rsidRPr="0091247B">
        <w:rPr>
          <w:rFonts w:asciiTheme="majorEastAsia" w:eastAsiaTheme="majorEastAsia" w:hAnsiTheme="majorEastAsia" w:cs="ＭＳ ゴシック" w:hint="eastAsia"/>
          <w:sz w:val="28"/>
          <w:szCs w:val="28"/>
        </w:rPr>
        <w:t xml:space="preserve">　</w:t>
      </w:r>
      <w:r w:rsidR="00533C4F" w:rsidRPr="0091247B">
        <w:rPr>
          <w:rFonts w:asciiTheme="majorEastAsia" w:eastAsiaTheme="majorEastAsia" w:hAnsiTheme="majorEastAsia" w:cs="ＭＳ ゴシック" w:hint="eastAsia"/>
          <w:sz w:val="28"/>
          <w:szCs w:val="28"/>
        </w:rPr>
        <w:t xml:space="preserve">　</w:t>
      </w:r>
      <w:r w:rsidRPr="0091247B">
        <w:rPr>
          <w:rFonts w:asciiTheme="majorEastAsia" w:eastAsiaTheme="majorEastAsia" w:hAnsiTheme="majorEastAsia" w:cs="ＭＳ ゴシック" w:hint="eastAsia"/>
          <w:sz w:val="28"/>
          <w:szCs w:val="28"/>
        </w:rPr>
        <w:t>の施設基準に係る届出書添付書類</w:t>
      </w:r>
    </w:p>
    <w:p w14:paraId="1BCB3475" w14:textId="77777777" w:rsidR="006F2109" w:rsidRPr="0091247B" w:rsidRDefault="006B14E0" w:rsidP="0091247B">
      <w:pPr>
        <w:suppressAutoHyphens w:val="0"/>
        <w:kinsoku/>
        <w:wordWrap/>
        <w:overflowPunct/>
        <w:autoSpaceDE/>
        <w:autoSpaceDN/>
        <w:adjustRightInd/>
        <w:ind w:firstLine="566"/>
        <w:rPr>
          <w:rFonts w:asciiTheme="majorEastAsia" w:eastAsiaTheme="majorEastAsia" w:hAnsiTheme="majorEastAsia" w:cs="ＭＳ ゴシック"/>
          <w:sz w:val="28"/>
          <w:szCs w:val="28"/>
        </w:rPr>
      </w:pPr>
      <w:r>
        <w:rPr>
          <w:noProof/>
        </w:rPr>
        <mc:AlternateContent>
          <mc:Choice Requires="wps">
            <w:drawing>
              <wp:anchor distT="0" distB="0" distL="114300" distR="114300" simplePos="0" relativeHeight="251659264" behindDoc="0" locked="0" layoutInCell="1" allowOverlap="1" wp14:anchorId="17003B92" wp14:editId="7EFA1904">
                <wp:simplePos x="0" y="0"/>
                <wp:positionH relativeFrom="column">
                  <wp:posOffset>3103880</wp:posOffset>
                </wp:positionH>
                <wp:positionV relativeFrom="paragraph">
                  <wp:posOffset>201930</wp:posOffset>
                </wp:positionV>
                <wp:extent cx="3140710" cy="35814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A04FC" w14:textId="77777777" w:rsidR="00491F02" w:rsidRDefault="00491F02">
                            <w:r>
                              <w:rPr>
                                <w:rFonts w:eastAsia="ＭＳ ゴシック" w:hAnsi="Times New Roman" w:cs="ＭＳ ゴシック" w:hint="eastAsia"/>
                                <w:sz w:val="24"/>
                                <w:szCs w:val="24"/>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44.4pt;margin-top:15.9pt;width:247.3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NztQ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" filled="f" stroked="f">
                <v:textbox inset="5.85pt,.7pt,5.85pt,.7pt">
                  <w:txbxContent>
                    <w:p w:rsidR="00491F02" w:rsidRDefault="00491F02">
                      <w:r>
                        <w:rPr>
                          <w:rFonts w:eastAsia="ＭＳ ゴシック" w:hAnsi="Times New Roman" w:cs="ＭＳ ゴシック" w:hint="eastAsia"/>
                          <w:sz w:val="24"/>
                          <w:szCs w:val="24"/>
                        </w:rPr>
                        <w:t>※該当する届出事項を○で囲むこと。</w:t>
                      </w:r>
                    </w:p>
                  </w:txbxContent>
                </v:textbox>
              </v:shape>
            </w:pict>
          </mc:Fallback>
        </mc:AlternateContent>
      </w:r>
    </w:p>
    <w:p w14:paraId="5DA8205A" w14:textId="77777777" w:rsidR="00491F02" w:rsidRPr="0091247B" w:rsidRDefault="00491F02" w:rsidP="0091247B">
      <w:pPr>
        <w:suppressAutoHyphens w:val="0"/>
        <w:kinsoku/>
        <w:wordWrap/>
        <w:overflowPunct/>
        <w:autoSpaceDE/>
        <w:autoSpaceDN/>
        <w:adjustRightInd/>
        <w:ind w:firstLine="5378"/>
        <w:rPr>
          <w:rFonts w:asciiTheme="majorEastAsia" w:eastAsiaTheme="majorEastAsia" w:hAnsiTheme="majorEastAsia" w:cs="Times New Roman"/>
          <w:spacing w:val="2"/>
        </w:rPr>
      </w:pPr>
      <w:r w:rsidRPr="0091247B">
        <w:rPr>
          <w:rFonts w:asciiTheme="majorEastAsia" w:eastAsiaTheme="majorEastAsia" w:hAnsiTheme="majorEastAsia"/>
          <w:spacing w:val="2"/>
        </w:rPr>
        <w:t xml:space="preserve">                                                 </w:t>
      </w:r>
    </w:p>
    <w:tbl>
      <w:tblPr>
        <w:tblW w:w="9370"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9"/>
        <w:gridCol w:w="1985"/>
        <w:gridCol w:w="1592"/>
        <w:gridCol w:w="1310"/>
        <w:gridCol w:w="337"/>
        <w:gridCol w:w="1647"/>
      </w:tblGrid>
      <w:tr w:rsidR="008D356B" w:rsidRPr="0091247B" w14:paraId="61789C76" w14:textId="77777777" w:rsidTr="004B6D46">
        <w:trPr>
          <w:trHeight w:val="567"/>
        </w:trPr>
        <w:tc>
          <w:tcPr>
            <w:tcW w:w="9370" w:type="dxa"/>
            <w:gridSpan w:val="6"/>
            <w:tcBorders>
              <w:top w:val="single" w:sz="12" w:space="0" w:color="000000"/>
              <w:left w:val="single" w:sz="12" w:space="0" w:color="000000"/>
              <w:right w:val="single" w:sz="12" w:space="0" w:color="000000"/>
            </w:tcBorders>
            <w:vAlign w:val="center"/>
          </w:tcPr>
          <w:p w14:paraId="15EE1136" w14:textId="77777777" w:rsidR="008D356B" w:rsidRPr="005835FE" w:rsidRDefault="008D356B" w:rsidP="008D356B">
            <w:pPr>
              <w:rPr>
                <w:rFonts w:ascii="ＭＳ ゴシック" w:eastAsia="ＭＳ ゴシック" w:hAnsi="ＭＳ ゴシック"/>
              </w:rPr>
            </w:pPr>
            <w:r>
              <w:rPr>
                <w:rFonts w:ascii="ＭＳ ゴシック" w:eastAsia="ＭＳ ゴシック" w:hAnsi="ＭＳ ゴシック" w:hint="eastAsia"/>
              </w:rPr>
              <w:t>１</w:t>
            </w:r>
            <w:r w:rsidRPr="002C5DF2">
              <w:rPr>
                <w:rFonts w:ascii="ＭＳ ゴシック" w:eastAsia="ＭＳ ゴシック" w:hAnsi="ＭＳ ゴシック" w:hint="eastAsia"/>
              </w:rPr>
              <w:t xml:space="preserve">　標榜診療科名（施設基準に係る標榜科名を記入すること。）</w:t>
            </w:r>
          </w:p>
          <w:p w14:paraId="69170966" w14:textId="77777777" w:rsidR="008D356B" w:rsidRDefault="008D356B" w:rsidP="008D356B">
            <w:pPr>
              <w:spacing w:line="300" w:lineRule="atLeast"/>
              <w:ind w:leftChars="100" w:left="216" w:firstLineChars="4000" w:firstLine="8640"/>
              <w:rPr>
                <w:rFonts w:ascii="ＭＳ ゴシック" w:eastAsia="ＭＳ ゴシック" w:hAnsi="ＭＳ ゴシック"/>
              </w:rPr>
            </w:pPr>
          </w:p>
          <w:p w14:paraId="33D08484" w14:textId="77777777" w:rsidR="008D356B" w:rsidRPr="0091247B" w:rsidRDefault="008D356B" w:rsidP="008D356B">
            <w:pPr>
              <w:pStyle w:val="a3"/>
              <w:suppressAutoHyphens/>
              <w:kinsoku w:val="0"/>
              <w:overflowPunct w:val="0"/>
              <w:autoSpaceDE w:val="0"/>
              <w:autoSpaceDN w:val="0"/>
              <w:ind w:firstLineChars="2500" w:firstLine="5400"/>
              <w:jc w:val="both"/>
              <w:rPr>
                <w:rFonts w:asciiTheme="majorEastAsia" w:eastAsiaTheme="majorEastAsia" w:hAnsiTheme="majorEastAsia" w:cs="ＭＳ ゴシック"/>
              </w:rPr>
            </w:pPr>
            <w:r w:rsidRPr="00A257B2">
              <w:rPr>
                <w:rFonts w:ascii="ＭＳ ゴシック" w:eastAsia="ＭＳ ゴシック" w:hAnsi="ＭＳ ゴシック" w:hint="eastAsia"/>
              </w:rPr>
              <w:t>科</w:t>
            </w:r>
          </w:p>
        </w:tc>
      </w:tr>
      <w:tr w:rsidR="00533C4F" w:rsidRPr="0091247B" w14:paraId="7408D887" w14:textId="77777777" w:rsidTr="004B6D46">
        <w:trPr>
          <w:trHeight w:val="567"/>
        </w:trPr>
        <w:tc>
          <w:tcPr>
            <w:tcW w:w="9370" w:type="dxa"/>
            <w:gridSpan w:val="6"/>
            <w:tcBorders>
              <w:top w:val="single" w:sz="12" w:space="0" w:color="000000"/>
              <w:left w:val="single" w:sz="12" w:space="0" w:color="000000"/>
              <w:right w:val="single" w:sz="12" w:space="0" w:color="000000"/>
            </w:tcBorders>
            <w:vAlign w:val="center"/>
          </w:tcPr>
          <w:p w14:paraId="6B1732E8" w14:textId="77777777" w:rsidR="00533C4F" w:rsidRPr="0091247B" w:rsidRDefault="008D356B" w:rsidP="0091247B">
            <w:pPr>
              <w:pStyle w:val="a3"/>
              <w:suppressAutoHyphens/>
              <w:kinsoku w:val="0"/>
              <w:overflowPunct w:val="0"/>
              <w:autoSpaceDE w:val="0"/>
              <w:autoSpaceDN w:val="0"/>
              <w:jc w:val="both"/>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533C4F" w:rsidRPr="0091247B">
              <w:rPr>
                <w:rFonts w:asciiTheme="majorEastAsia" w:eastAsiaTheme="majorEastAsia" w:hAnsiTheme="majorEastAsia" w:cs="ＭＳ ゴシック" w:hint="eastAsia"/>
              </w:rPr>
              <w:t xml:space="preserve">　病理診断を専ら担当する医師の氏名等</w:t>
            </w:r>
          </w:p>
        </w:tc>
      </w:tr>
      <w:tr w:rsidR="00EC3A6E" w:rsidRPr="0091247B" w14:paraId="31908248" w14:textId="77777777" w:rsidTr="002B7778">
        <w:trPr>
          <w:trHeight w:val="567"/>
        </w:trPr>
        <w:tc>
          <w:tcPr>
            <w:tcW w:w="2499" w:type="dxa"/>
            <w:tcBorders>
              <w:top w:val="single" w:sz="4" w:space="0" w:color="auto"/>
              <w:left w:val="single" w:sz="12" w:space="0" w:color="auto"/>
              <w:bottom w:val="single" w:sz="4" w:space="0" w:color="auto"/>
              <w:right w:val="single" w:sz="4" w:space="0" w:color="auto"/>
            </w:tcBorders>
            <w:vAlign w:val="center"/>
          </w:tcPr>
          <w:p w14:paraId="1267A2C4" w14:textId="77777777" w:rsidR="00EC3A6E" w:rsidRPr="0091247B" w:rsidRDefault="00EC3A6E" w:rsidP="0091247B">
            <w:pPr>
              <w:pStyle w:val="a3"/>
              <w:suppressAutoHyphens/>
              <w:kinsoku w:val="0"/>
              <w:overflowPunct w:val="0"/>
              <w:autoSpaceDE w:val="0"/>
              <w:autoSpaceDN w:val="0"/>
              <w:jc w:val="center"/>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position w:val="6"/>
              </w:rPr>
              <w:t>医師の氏名</w:t>
            </w:r>
          </w:p>
        </w:tc>
        <w:tc>
          <w:tcPr>
            <w:tcW w:w="1985" w:type="dxa"/>
            <w:tcBorders>
              <w:top w:val="single" w:sz="4" w:space="0" w:color="auto"/>
              <w:left w:val="single" w:sz="4" w:space="0" w:color="auto"/>
              <w:bottom w:val="single" w:sz="4" w:space="0" w:color="auto"/>
              <w:right w:val="single" w:sz="4" w:space="0" w:color="auto"/>
            </w:tcBorders>
            <w:vAlign w:val="center"/>
          </w:tcPr>
          <w:p w14:paraId="2CDBE616" w14:textId="77777777" w:rsidR="00EC3A6E" w:rsidRPr="002B7778" w:rsidRDefault="00FB0246" w:rsidP="005235A4">
            <w:pPr>
              <w:pStyle w:val="a3"/>
              <w:suppressAutoHyphens/>
              <w:kinsoku w:val="0"/>
              <w:overflowPunct w:val="0"/>
              <w:autoSpaceDE w:val="0"/>
              <w:autoSpaceDN w:val="0"/>
              <w:jc w:val="center"/>
              <w:rPr>
                <w:rFonts w:asciiTheme="majorEastAsia" w:eastAsiaTheme="majorEastAsia" w:hAnsiTheme="majorEastAsia" w:cs="ＭＳ ゴシック"/>
                <w:position w:val="4"/>
              </w:rPr>
            </w:pPr>
            <w:r>
              <w:rPr>
                <w:rFonts w:asciiTheme="majorEastAsia" w:eastAsiaTheme="majorEastAsia" w:hAnsiTheme="majorEastAsia" w:cs="ＭＳ ゴシック" w:hint="eastAsia"/>
                <w:position w:val="4"/>
              </w:rPr>
              <w:t>病理</w:t>
            </w:r>
            <w:r w:rsidR="005235A4">
              <w:rPr>
                <w:rFonts w:asciiTheme="majorEastAsia" w:eastAsiaTheme="majorEastAsia" w:hAnsiTheme="majorEastAsia" w:cs="ＭＳ ゴシック" w:hint="eastAsia"/>
                <w:position w:val="4"/>
              </w:rPr>
              <w:t>診断を専ら担当した</w:t>
            </w:r>
            <w:r w:rsidR="00EC3A6E" w:rsidRPr="0091247B">
              <w:rPr>
                <w:rFonts w:asciiTheme="majorEastAsia" w:eastAsiaTheme="majorEastAsia" w:hAnsiTheme="majorEastAsia" w:cs="ＭＳ ゴシック" w:hint="eastAsia"/>
                <w:position w:val="4"/>
              </w:rPr>
              <w:t>経験年数</w:t>
            </w:r>
          </w:p>
        </w:tc>
        <w:tc>
          <w:tcPr>
            <w:tcW w:w="1592" w:type="dxa"/>
            <w:tcBorders>
              <w:top w:val="single" w:sz="4" w:space="0" w:color="auto"/>
              <w:left w:val="single" w:sz="4" w:space="0" w:color="auto"/>
              <w:bottom w:val="single" w:sz="4" w:space="0" w:color="auto"/>
              <w:right w:val="single" w:sz="4" w:space="0" w:color="auto"/>
            </w:tcBorders>
            <w:vAlign w:val="center"/>
          </w:tcPr>
          <w:p w14:paraId="0B16AC44" w14:textId="77777777" w:rsidR="00EC3A6E" w:rsidRPr="0091247B" w:rsidRDefault="00EC3A6E" w:rsidP="0091247B">
            <w:pPr>
              <w:wordWrap/>
              <w:jc w:val="center"/>
              <w:rPr>
                <w:rFonts w:asciiTheme="majorEastAsia" w:eastAsiaTheme="majorEastAsia" w:hAnsiTheme="majorEastAsia"/>
              </w:rPr>
            </w:pPr>
            <w:r w:rsidRPr="0091247B">
              <w:rPr>
                <w:rFonts w:asciiTheme="majorEastAsia" w:eastAsiaTheme="majorEastAsia" w:hAnsiTheme="majorEastAsia" w:hint="eastAsia"/>
              </w:rPr>
              <w:t>常勤・非常勤</w:t>
            </w:r>
          </w:p>
        </w:tc>
        <w:tc>
          <w:tcPr>
            <w:tcW w:w="1647" w:type="dxa"/>
            <w:gridSpan w:val="2"/>
            <w:tcBorders>
              <w:top w:val="single" w:sz="4" w:space="0" w:color="auto"/>
              <w:left w:val="single" w:sz="4" w:space="0" w:color="auto"/>
              <w:bottom w:val="single" w:sz="4" w:space="0" w:color="auto"/>
              <w:right w:val="single" w:sz="4" w:space="0" w:color="auto"/>
            </w:tcBorders>
            <w:vAlign w:val="center"/>
          </w:tcPr>
          <w:p w14:paraId="7FDB711C" w14:textId="77777777" w:rsidR="00EC3A6E" w:rsidRPr="0091247B" w:rsidRDefault="00EC3A6E" w:rsidP="0091247B">
            <w:pPr>
              <w:wordWrap/>
              <w:jc w:val="center"/>
              <w:rPr>
                <w:rFonts w:asciiTheme="majorEastAsia" w:eastAsiaTheme="majorEastAsia" w:hAnsiTheme="majorEastAsia"/>
              </w:rPr>
            </w:pPr>
            <w:r>
              <w:rPr>
                <w:rFonts w:asciiTheme="majorEastAsia" w:eastAsiaTheme="majorEastAsia" w:hAnsiTheme="majorEastAsia" w:hint="eastAsia"/>
              </w:rPr>
              <w:t>勤務</w:t>
            </w:r>
            <w:r w:rsidR="002F348F">
              <w:rPr>
                <w:rFonts w:asciiTheme="majorEastAsia" w:eastAsiaTheme="majorEastAsia" w:hAnsiTheme="majorEastAsia" w:hint="eastAsia"/>
              </w:rPr>
              <w:t>時間</w:t>
            </w:r>
          </w:p>
        </w:tc>
        <w:tc>
          <w:tcPr>
            <w:tcW w:w="1647" w:type="dxa"/>
            <w:tcBorders>
              <w:top w:val="single" w:sz="4" w:space="0" w:color="auto"/>
              <w:left w:val="single" w:sz="4" w:space="0" w:color="auto"/>
              <w:bottom w:val="single" w:sz="4" w:space="0" w:color="auto"/>
              <w:right w:val="single" w:sz="12" w:space="0" w:color="auto"/>
            </w:tcBorders>
            <w:vAlign w:val="center"/>
          </w:tcPr>
          <w:p w14:paraId="208F3928" w14:textId="77777777" w:rsidR="00EC3A6E" w:rsidRPr="0091247B" w:rsidRDefault="00EC3A6E" w:rsidP="0091247B">
            <w:pPr>
              <w:wordWrap/>
              <w:jc w:val="center"/>
              <w:rPr>
                <w:rFonts w:asciiTheme="majorEastAsia" w:eastAsiaTheme="majorEastAsia" w:hAnsiTheme="majorEastAsia"/>
              </w:rPr>
            </w:pPr>
            <w:r w:rsidRPr="0091247B">
              <w:rPr>
                <w:rFonts w:asciiTheme="majorEastAsia" w:eastAsiaTheme="majorEastAsia" w:hAnsiTheme="majorEastAsia" w:hint="eastAsia"/>
              </w:rPr>
              <w:t>医療機関勤務</w:t>
            </w:r>
          </w:p>
        </w:tc>
      </w:tr>
      <w:tr w:rsidR="00EC3A6E" w:rsidRPr="0091247B" w14:paraId="3BE68DB4" w14:textId="77777777" w:rsidTr="002B7778">
        <w:trPr>
          <w:trHeight w:val="864"/>
        </w:trPr>
        <w:tc>
          <w:tcPr>
            <w:tcW w:w="2499" w:type="dxa"/>
            <w:tcBorders>
              <w:top w:val="single" w:sz="4" w:space="0" w:color="auto"/>
              <w:left w:val="single" w:sz="12" w:space="0" w:color="auto"/>
              <w:bottom w:val="single" w:sz="4" w:space="0" w:color="auto"/>
              <w:right w:val="single" w:sz="4" w:space="0" w:color="auto"/>
            </w:tcBorders>
          </w:tcPr>
          <w:p w14:paraId="0FE2DA54" w14:textId="77777777" w:rsidR="00EC3A6E" w:rsidRPr="0091247B" w:rsidRDefault="00EC3A6E" w:rsidP="0091247B">
            <w:pPr>
              <w:pStyle w:val="a3"/>
              <w:suppressAutoHyphens/>
              <w:kinsoku w:val="0"/>
              <w:overflowPunct w:val="0"/>
              <w:autoSpaceDE w:val="0"/>
              <w:autoSpaceDN w:val="0"/>
              <w:rPr>
                <w:rFonts w:asciiTheme="majorEastAsia" w:eastAsiaTheme="majorEastAsia" w:hAnsiTheme="majorEastAsia" w:cs="Times New Roman"/>
                <w:spacing w:val="2"/>
              </w:rPr>
            </w:pPr>
          </w:p>
        </w:tc>
        <w:tc>
          <w:tcPr>
            <w:tcW w:w="1985" w:type="dxa"/>
            <w:tcBorders>
              <w:top w:val="single" w:sz="4" w:space="0" w:color="auto"/>
              <w:left w:val="single" w:sz="4" w:space="0" w:color="auto"/>
              <w:bottom w:val="single" w:sz="4" w:space="0" w:color="auto"/>
              <w:right w:val="single" w:sz="4" w:space="0" w:color="auto"/>
            </w:tcBorders>
          </w:tcPr>
          <w:p w14:paraId="0CDE77A6" w14:textId="77777777" w:rsidR="00EC3A6E" w:rsidRDefault="00EC3A6E" w:rsidP="0091247B">
            <w:pPr>
              <w:pStyle w:val="a3"/>
              <w:suppressAutoHyphens/>
              <w:kinsoku w:val="0"/>
              <w:overflowPunct w:val="0"/>
              <w:autoSpaceDE w:val="0"/>
              <w:autoSpaceDN w:val="0"/>
              <w:ind w:rightChars="100" w:right="216"/>
              <w:jc w:val="right"/>
              <w:rPr>
                <w:rFonts w:asciiTheme="majorEastAsia" w:eastAsiaTheme="majorEastAsia" w:hAnsiTheme="majorEastAsia" w:cs="ＭＳ ゴシック"/>
              </w:rPr>
            </w:pPr>
            <w:r w:rsidRPr="0091247B">
              <w:rPr>
                <w:rFonts w:asciiTheme="majorEastAsia" w:eastAsiaTheme="majorEastAsia" w:hAnsiTheme="majorEastAsia" w:cs="ＭＳ ゴシック"/>
                <w:spacing w:val="2"/>
              </w:rPr>
              <w:t xml:space="preserve">              </w:t>
            </w:r>
            <w:r w:rsidRPr="0091247B">
              <w:rPr>
                <w:rFonts w:asciiTheme="majorEastAsia" w:eastAsiaTheme="majorEastAsia" w:hAnsiTheme="majorEastAsia" w:cs="ＭＳ ゴシック" w:hint="eastAsia"/>
              </w:rPr>
              <w:t>年</w:t>
            </w:r>
          </w:p>
          <w:p w14:paraId="4DA0D872" w14:textId="77777777" w:rsidR="00EC3A6E" w:rsidRPr="0091247B" w:rsidRDefault="00EC3A6E" w:rsidP="00283BAA">
            <w:pPr>
              <w:pStyle w:val="a3"/>
              <w:suppressAutoHyphens/>
              <w:kinsoku w:val="0"/>
              <w:overflowPunct w:val="0"/>
              <w:autoSpaceDE w:val="0"/>
              <w:autoSpaceDN w:val="0"/>
              <w:ind w:rightChars="100" w:right="216"/>
              <w:jc w:val="right"/>
              <w:rPr>
                <w:rFonts w:asciiTheme="majorEastAsia" w:eastAsiaTheme="majorEastAsia" w:hAnsiTheme="majorEastAsia" w:cs="Times New Roman"/>
                <w:spacing w:val="2"/>
              </w:rPr>
            </w:pPr>
          </w:p>
        </w:tc>
        <w:tc>
          <w:tcPr>
            <w:tcW w:w="1592" w:type="dxa"/>
            <w:tcBorders>
              <w:top w:val="single" w:sz="4" w:space="0" w:color="auto"/>
              <w:left w:val="single" w:sz="4" w:space="0" w:color="auto"/>
              <w:bottom w:val="single" w:sz="4" w:space="0" w:color="auto"/>
              <w:right w:val="single" w:sz="4" w:space="0" w:color="auto"/>
            </w:tcBorders>
          </w:tcPr>
          <w:p w14:paraId="2E9C6FA5" w14:textId="77777777" w:rsidR="00EC3A6E" w:rsidRPr="0091247B" w:rsidRDefault="00EC3A6E" w:rsidP="0091247B">
            <w:pPr>
              <w:wordWrap/>
              <w:rPr>
                <w:rFonts w:asciiTheme="majorEastAsia" w:eastAsiaTheme="majorEastAsia" w:hAnsiTheme="majorEastAsia"/>
              </w:rPr>
            </w:pPr>
            <w:r w:rsidRPr="0091247B">
              <w:rPr>
                <w:rFonts w:asciiTheme="majorEastAsia" w:eastAsiaTheme="majorEastAsia" w:hAnsiTheme="majorEastAsia" w:hint="eastAsia"/>
              </w:rPr>
              <w:t>□常勤</w:t>
            </w:r>
          </w:p>
          <w:p w14:paraId="4273EBCD" w14:textId="77777777" w:rsidR="00EC3A6E" w:rsidRPr="0091247B" w:rsidRDefault="00EC3A6E" w:rsidP="0091247B">
            <w:pPr>
              <w:wordWrap/>
              <w:rPr>
                <w:rFonts w:asciiTheme="majorEastAsia" w:eastAsiaTheme="majorEastAsia" w:hAnsiTheme="majorEastAsia"/>
              </w:rPr>
            </w:pPr>
            <w:r w:rsidRPr="0091247B">
              <w:rPr>
                <w:rFonts w:asciiTheme="majorEastAsia" w:eastAsiaTheme="majorEastAsia" w:hAnsiTheme="majorEastAsia" w:hint="eastAsia"/>
              </w:rPr>
              <w:t>□非常勤</w:t>
            </w:r>
          </w:p>
        </w:tc>
        <w:tc>
          <w:tcPr>
            <w:tcW w:w="1647" w:type="dxa"/>
            <w:gridSpan w:val="2"/>
            <w:tcBorders>
              <w:top w:val="single" w:sz="4" w:space="0" w:color="auto"/>
              <w:left w:val="single" w:sz="4" w:space="0" w:color="auto"/>
              <w:bottom w:val="single" w:sz="4" w:space="0" w:color="auto"/>
              <w:right w:val="single" w:sz="4" w:space="0" w:color="auto"/>
            </w:tcBorders>
          </w:tcPr>
          <w:p w14:paraId="7429EFA9" w14:textId="77777777" w:rsidR="00EC3A6E" w:rsidRDefault="00EC3A6E">
            <w:pPr>
              <w:widowControl/>
              <w:suppressAutoHyphens w:val="0"/>
              <w:kinsoku/>
              <w:wordWrap/>
              <w:overflowPunct/>
              <w:autoSpaceDE/>
              <w:autoSpaceDN/>
              <w:adjustRightInd/>
              <w:textAlignment w:val="auto"/>
              <w:rPr>
                <w:rFonts w:asciiTheme="majorEastAsia" w:eastAsiaTheme="majorEastAsia" w:hAnsiTheme="majorEastAsia"/>
              </w:rPr>
            </w:pPr>
          </w:p>
          <w:p w14:paraId="07DC1E95" w14:textId="77777777" w:rsidR="00EC3A6E" w:rsidRPr="0091247B" w:rsidRDefault="002F348F" w:rsidP="00081541">
            <w:pPr>
              <w:wordWrap/>
              <w:ind w:firstLineChars="400" w:firstLine="864"/>
              <w:rPr>
                <w:rFonts w:asciiTheme="majorEastAsia" w:eastAsiaTheme="majorEastAsia" w:hAnsiTheme="majorEastAsia"/>
              </w:rPr>
            </w:pPr>
            <w:r>
              <w:rPr>
                <w:rFonts w:asciiTheme="majorEastAsia" w:eastAsiaTheme="majorEastAsia" w:hAnsiTheme="majorEastAsia" w:hint="eastAsia"/>
              </w:rPr>
              <w:t>時間</w:t>
            </w:r>
          </w:p>
        </w:tc>
        <w:tc>
          <w:tcPr>
            <w:tcW w:w="1647" w:type="dxa"/>
            <w:tcBorders>
              <w:top w:val="single" w:sz="4" w:space="0" w:color="auto"/>
              <w:left w:val="single" w:sz="4" w:space="0" w:color="auto"/>
              <w:bottom w:val="single" w:sz="4" w:space="0" w:color="auto"/>
              <w:right w:val="single" w:sz="12" w:space="0" w:color="auto"/>
            </w:tcBorders>
            <w:vAlign w:val="center"/>
          </w:tcPr>
          <w:p w14:paraId="228DFB18" w14:textId="77777777" w:rsidR="00EC3A6E" w:rsidRPr="0091247B" w:rsidRDefault="00EC3A6E" w:rsidP="0091247B">
            <w:pPr>
              <w:wordWrap/>
              <w:jc w:val="center"/>
              <w:rPr>
                <w:rFonts w:asciiTheme="majorEastAsia" w:eastAsiaTheme="majorEastAsia" w:hAnsiTheme="majorEastAsia"/>
              </w:rPr>
            </w:pPr>
            <w:r w:rsidRPr="0091247B">
              <w:rPr>
                <w:rFonts w:asciiTheme="majorEastAsia" w:eastAsiaTheme="majorEastAsia" w:hAnsiTheme="majorEastAsia" w:hint="eastAsia"/>
              </w:rPr>
              <w:t>□</w:t>
            </w:r>
          </w:p>
        </w:tc>
      </w:tr>
      <w:tr w:rsidR="00EC3A6E" w:rsidRPr="0091247B" w14:paraId="328675AB" w14:textId="77777777" w:rsidTr="002B7778">
        <w:trPr>
          <w:trHeight w:val="864"/>
        </w:trPr>
        <w:tc>
          <w:tcPr>
            <w:tcW w:w="2499" w:type="dxa"/>
            <w:tcBorders>
              <w:top w:val="single" w:sz="4" w:space="0" w:color="auto"/>
              <w:left w:val="single" w:sz="12" w:space="0" w:color="auto"/>
              <w:bottom w:val="single" w:sz="4" w:space="0" w:color="auto"/>
              <w:right w:val="single" w:sz="4" w:space="0" w:color="auto"/>
            </w:tcBorders>
          </w:tcPr>
          <w:p w14:paraId="16D6FEE5" w14:textId="77777777" w:rsidR="00EC3A6E" w:rsidRPr="0091247B" w:rsidRDefault="00EC3A6E" w:rsidP="0091247B">
            <w:pPr>
              <w:pStyle w:val="a3"/>
              <w:suppressAutoHyphens/>
              <w:kinsoku w:val="0"/>
              <w:overflowPunct w:val="0"/>
              <w:autoSpaceDE w:val="0"/>
              <w:autoSpaceDN w:val="0"/>
              <w:rPr>
                <w:rFonts w:asciiTheme="majorEastAsia" w:eastAsiaTheme="majorEastAsia" w:hAnsiTheme="majorEastAsia" w:cs="Times New Roman"/>
                <w:spacing w:val="2"/>
              </w:rPr>
            </w:pPr>
          </w:p>
        </w:tc>
        <w:tc>
          <w:tcPr>
            <w:tcW w:w="1985" w:type="dxa"/>
            <w:tcBorders>
              <w:top w:val="single" w:sz="4" w:space="0" w:color="auto"/>
              <w:left w:val="single" w:sz="4" w:space="0" w:color="auto"/>
              <w:bottom w:val="single" w:sz="4" w:space="0" w:color="auto"/>
              <w:right w:val="single" w:sz="4" w:space="0" w:color="auto"/>
            </w:tcBorders>
          </w:tcPr>
          <w:p w14:paraId="50FD5C20" w14:textId="77777777" w:rsidR="00EC3A6E" w:rsidRDefault="00EC3A6E" w:rsidP="0091247B">
            <w:pPr>
              <w:pStyle w:val="a3"/>
              <w:suppressAutoHyphens/>
              <w:kinsoku w:val="0"/>
              <w:overflowPunct w:val="0"/>
              <w:autoSpaceDE w:val="0"/>
              <w:autoSpaceDN w:val="0"/>
              <w:ind w:rightChars="100" w:right="216"/>
              <w:jc w:val="right"/>
              <w:rPr>
                <w:rFonts w:asciiTheme="majorEastAsia" w:eastAsiaTheme="majorEastAsia" w:hAnsiTheme="majorEastAsia" w:cs="ＭＳ ゴシック"/>
              </w:rPr>
            </w:pPr>
            <w:r w:rsidRPr="0091247B">
              <w:rPr>
                <w:rFonts w:asciiTheme="majorEastAsia" w:eastAsiaTheme="majorEastAsia" w:hAnsiTheme="majorEastAsia" w:cs="ＭＳ ゴシック"/>
                <w:spacing w:val="2"/>
              </w:rPr>
              <w:t xml:space="preserve">                   </w:t>
            </w:r>
            <w:r w:rsidRPr="0091247B">
              <w:rPr>
                <w:rFonts w:asciiTheme="majorEastAsia" w:eastAsiaTheme="majorEastAsia" w:hAnsiTheme="majorEastAsia" w:cs="ＭＳ ゴシック" w:hint="eastAsia"/>
              </w:rPr>
              <w:t>年</w:t>
            </w:r>
          </w:p>
          <w:p w14:paraId="22C415AA" w14:textId="77777777" w:rsidR="00EC3A6E" w:rsidRPr="0091247B" w:rsidRDefault="00EC3A6E" w:rsidP="0091247B">
            <w:pPr>
              <w:pStyle w:val="a3"/>
              <w:suppressAutoHyphens/>
              <w:kinsoku w:val="0"/>
              <w:overflowPunct w:val="0"/>
              <w:autoSpaceDE w:val="0"/>
              <w:autoSpaceDN w:val="0"/>
              <w:ind w:rightChars="100" w:right="216"/>
              <w:jc w:val="right"/>
              <w:rPr>
                <w:rFonts w:asciiTheme="majorEastAsia" w:eastAsiaTheme="majorEastAsia" w:hAnsiTheme="majorEastAsia" w:cs="Times New Roman"/>
                <w:spacing w:val="2"/>
              </w:rPr>
            </w:pPr>
          </w:p>
        </w:tc>
        <w:tc>
          <w:tcPr>
            <w:tcW w:w="1592" w:type="dxa"/>
            <w:tcBorders>
              <w:top w:val="single" w:sz="4" w:space="0" w:color="auto"/>
              <w:left w:val="single" w:sz="4" w:space="0" w:color="auto"/>
              <w:bottom w:val="single" w:sz="4" w:space="0" w:color="auto"/>
              <w:right w:val="single" w:sz="4" w:space="0" w:color="auto"/>
            </w:tcBorders>
          </w:tcPr>
          <w:p w14:paraId="577FCCA9" w14:textId="77777777" w:rsidR="00EC3A6E" w:rsidRPr="0091247B" w:rsidRDefault="00EC3A6E" w:rsidP="0091247B">
            <w:pPr>
              <w:wordWrap/>
              <w:rPr>
                <w:rFonts w:asciiTheme="majorEastAsia" w:eastAsiaTheme="majorEastAsia" w:hAnsiTheme="majorEastAsia"/>
              </w:rPr>
            </w:pPr>
            <w:r w:rsidRPr="0091247B">
              <w:rPr>
                <w:rFonts w:asciiTheme="majorEastAsia" w:eastAsiaTheme="majorEastAsia" w:hAnsiTheme="majorEastAsia" w:hint="eastAsia"/>
              </w:rPr>
              <w:t>□常勤</w:t>
            </w:r>
          </w:p>
          <w:p w14:paraId="5CDB482F" w14:textId="77777777" w:rsidR="00EC3A6E" w:rsidRPr="0091247B" w:rsidRDefault="00EC3A6E" w:rsidP="0091247B">
            <w:pPr>
              <w:wordWrap/>
              <w:rPr>
                <w:rFonts w:asciiTheme="majorEastAsia" w:eastAsiaTheme="majorEastAsia" w:hAnsiTheme="majorEastAsia"/>
              </w:rPr>
            </w:pPr>
            <w:r w:rsidRPr="0091247B">
              <w:rPr>
                <w:rFonts w:asciiTheme="majorEastAsia" w:eastAsiaTheme="majorEastAsia" w:hAnsiTheme="majorEastAsia" w:hint="eastAsia"/>
              </w:rPr>
              <w:t>□非常勤</w:t>
            </w:r>
          </w:p>
        </w:tc>
        <w:tc>
          <w:tcPr>
            <w:tcW w:w="1647" w:type="dxa"/>
            <w:gridSpan w:val="2"/>
            <w:tcBorders>
              <w:top w:val="single" w:sz="4" w:space="0" w:color="auto"/>
              <w:left w:val="single" w:sz="4" w:space="0" w:color="auto"/>
              <w:bottom w:val="single" w:sz="4" w:space="0" w:color="auto"/>
              <w:right w:val="single" w:sz="4" w:space="0" w:color="auto"/>
            </w:tcBorders>
          </w:tcPr>
          <w:p w14:paraId="636D1647" w14:textId="77777777" w:rsidR="00EC3A6E" w:rsidRDefault="00EC3A6E">
            <w:pPr>
              <w:widowControl/>
              <w:suppressAutoHyphens w:val="0"/>
              <w:kinsoku/>
              <w:wordWrap/>
              <w:overflowPunct/>
              <w:autoSpaceDE/>
              <w:autoSpaceDN/>
              <w:adjustRightInd/>
              <w:textAlignment w:val="auto"/>
              <w:rPr>
                <w:rFonts w:asciiTheme="majorEastAsia" w:eastAsiaTheme="majorEastAsia" w:hAnsiTheme="majorEastAsia"/>
              </w:rPr>
            </w:pPr>
          </w:p>
          <w:p w14:paraId="6AFC8E83" w14:textId="77777777" w:rsidR="00EC3A6E" w:rsidRPr="0091247B" w:rsidRDefault="002F348F" w:rsidP="00081541">
            <w:pPr>
              <w:wordWrap/>
              <w:ind w:firstLineChars="400" w:firstLine="864"/>
              <w:rPr>
                <w:rFonts w:asciiTheme="majorEastAsia" w:eastAsiaTheme="majorEastAsia" w:hAnsiTheme="majorEastAsia"/>
              </w:rPr>
            </w:pPr>
            <w:r>
              <w:rPr>
                <w:rFonts w:asciiTheme="majorEastAsia" w:eastAsiaTheme="majorEastAsia" w:hAnsiTheme="majorEastAsia" w:hint="eastAsia"/>
              </w:rPr>
              <w:t>時間</w:t>
            </w:r>
          </w:p>
        </w:tc>
        <w:tc>
          <w:tcPr>
            <w:tcW w:w="1647" w:type="dxa"/>
            <w:tcBorders>
              <w:top w:val="single" w:sz="4" w:space="0" w:color="auto"/>
              <w:left w:val="single" w:sz="4" w:space="0" w:color="auto"/>
              <w:bottom w:val="single" w:sz="4" w:space="0" w:color="auto"/>
              <w:right w:val="single" w:sz="12" w:space="0" w:color="auto"/>
            </w:tcBorders>
            <w:vAlign w:val="center"/>
          </w:tcPr>
          <w:p w14:paraId="75F426EE" w14:textId="77777777" w:rsidR="00EC3A6E" w:rsidRPr="0091247B" w:rsidRDefault="00EC3A6E" w:rsidP="0091247B">
            <w:pPr>
              <w:wordWrap/>
              <w:jc w:val="center"/>
              <w:rPr>
                <w:rFonts w:asciiTheme="majorEastAsia" w:eastAsiaTheme="majorEastAsia" w:hAnsiTheme="majorEastAsia"/>
              </w:rPr>
            </w:pPr>
            <w:r w:rsidRPr="0091247B">
              <w:rPr>
                <w:rFonts w:asciiTheme="majorEastAsia" w:eastAsiaTheme="majorEastAsia" w:hAnsiTheme="majorEastAsia" w:hint="eastAsia"/>
              </w:rPr>
              <w:t>□</w:t>
            </w:r>
          </w:p>
        </w:tc>
      </w:tr>
      <w:tr w:rsidR="00EC3A6E" w:rsidRPr="0091247B" w14:paraId="2E68A2C6" w14:textId="77777777" w:rsidTr="002B7778">
        <w:trPr>
          <w:trHeight w:val="864"/>
        </w:trPr>
        <w:tc>
          <w:tcPr>
            <w:tcW w:w="2499" w:type="dxa"/>
            <w:tcBorders>
              <w:top w:val="single" w:sz="4" w:space="0" w:color="auto"/>
              <w:left w:val="single" w:sz="12" w:space="0" w:color="auto"/>
              <w:bottom w:val="single" w:sz="12" w:space="0" w:color="auto"/>
              <w:right w:val="single" w:sz="4" w:space="0" w:color="auto"/>
            </w:tcBorders>
          </w:tcPr>
          <w:p w14:paraId="6B5CE8AD" w14:textId="77777777" w:rsidR="00EC3A6E" w:rsidRPr="0091247B" w:rsidRDefault="00EC3A6E" w:rsidP="0091247B">
            <w:pPr>
              <w:pStyle w:val="a3"/>
              <w:suppressAutoHyphens/>
              <w:kinsoku w:val="0"/>
              <w:overflowPunct w:val="0"/>
              <w:autoSpaceDE w:val="0"/>
              <w:autoSpaceDN w:val="0"/>
              <w:rPr>
                <w:rFonts w:asciiTheme="majorEastAsia" w:eastAsiaTheme="majorEastAsia" w:hAnsiTheme="majorEastAsia" w:cs="Times New Roman"/>
                <w:spacing w:val="2"/>
              </w:rPr>
            </w:pPr>
          </w:p>
        </w:tc>
        <w:tc>
          <w:tcPr>
            <w:tcW w:w="1985" w:type="dxa"/>
            <w:tcBorders>
              <w:top w:val="single" w:sz="4" w:space="0" w:color="auto"/>
              <w:left w:val="single" w:sz="4" w:space="0" w:color="auto"/>
              <w:bottom w:val="single" w:sz="12" w:space="0" w:color="auto"/>
              <w:right w:val="single" w:sz="4" w:space="0" w:color="auto"/>
            </w:tcBorders>
          </w:tcPr>
          <w:p w14:paraId="66572098" w14:textId="77777777" w:rsidR="00EC3A6E" w:rsidRDefault="00EC3A6E" w:rsidP="0091247B">
            <w:pPr>
              <w:pStyle w:val="a3"/>
              <w:suppressAutoHyphens/>
              <w:kinsoku w:val="0"/>
              <w:overflowPunct w:val="0"/>
              <w:autoSpaceDE w:val="0"/>
              <w:autoSpaceDN w:val="0"/>
              <w:ind w:rightChars="100" w:right="216"/>
              <w:jc w:val="right"/>
              <w:rPr>
                <w:rFonts w:asciiTheme="majorEastAsia" w:eastAsiaTheme="majorEastAsia" w:hAnsiTheme="majorEastAsia" w:cs="ＭＳ ゴシック"/>
              </w:rPr>
            </w:pPr>
            <w:r w:rsidRPr="0091247B">
              <w:rPr>
                <w:rFonts w:asciiTheme="majorEastAsia" w:eastAsiaTheme="majorEastAsia" w:hAnsiTheme="majorEastAsia" w:cs="ＭＳ ゴシック"/>
                <w:spacing w:val="2"/>
              </w:rPr>
              <w:t xml:space="preserve">                   </w:t>
            </w:r>
            <w:r w:rsidRPr="0091247B">
              <w:rPr>
                <w:rFonts w:asciiTheme="majorEastAsia" w:eastAsiaTheme="majorEastAsia" w:hAnsiTheme="majorEastAsia" w:cs="ＭＳ ゴシック" w:hint="eastAsia"/>
              </w:rPr>
              <w:t>年</w:t>
            </w:r>
          </w:p>
          <w:p w14:paraId="378A48DA" w14:textId="77777777" w:rsidR="00EC3A6E" w:rsidRPr="0091247B" w:rsidRDefault="00EC3A6E" w:rsidP="00081541">
            <w:pPr>
              <w:pStyle w:val="a3"/>
              <w:suppressAutoHyphens/>
              <w:kinsoku w:val="0"/>
              <w:overflowPunct w:val="0"/>
              <w:autoSpaceDE w:val="0"/>
              <w:autoSpaceDN w:val="0"/>
              <w:ind w:rightChars="100" w:right="216"/>
              <w:jc w:val="center"/>
              <w:rPr>
                <w:rFonts w:asciiTheme="majorEastAsia" w:eastAsiaTheme="majorEastAsia" w:hAnsiTheme="majorEastAsia" w:cs="Times New Roman"/>
                <w:spacing w:val="2"/>
              </w:rPr>
            </w:pPr>
          </w:p>
        </w:tc>
        <w:tc>
          <w:tcPr>
            <w:tcW w:w="1592" w:type="dxa"/>
            <w:tcBorders>
              <w:top w:val="single" w:sz="4" w:space="0" w:color="auto"/>
              <w:left w:val="single" w:sz="4" w:space="0" w:color="auto"/>
              <w:bottom w:val="single" w:sz="12" w:space="0" w:color="auto"/>
              <w:right w:val="single" w:sz="4" w:space="0" w:color="auto"/>
            </w:tcBorders>
          </w:tcPr>
          <w:p w14:paraId="4F19A0AC" w14:textId="77777777" w:rsidR="00EC3A6E" w:rsidRPr="0091247B" w:rsidRDefault="00EC3A6E" w:rsidP="0091247B">
            <w:pPr>
              <w:wordWrap/>
              <w:rPr>
                <w:rFonts w:asciiTheme="majorEastAsia" w:eastAsiaTheme="majorEastAsia" w:hAnsiTheme="majorEastAsia"/>
              </w:rPr>
            </w:pPr>
            <w:r w:rsidRPr="0091247B">
              <w:rPr>
                <w:rFonts w:asciiTheme="majorEastAsia" w:eastAsiaTheme="majorEastAsia" w:hAnsiTheme="majorEastAsia" w:hint="eastAsia"/>
              </w:rPr>
              <w:t>□常勤</w:t>
            </w:r>
          </w:p>
          <w:p w14:paraId="2535B948" w14:textId="77777777" w:rsidR="00EC3A6E" w:rsidRPr="0091247B" w:rsidRDefault="00EC3A6E" w:rsidP="0091247B">
            <w:pPr>
              <w:wordWrap/>
              <w:rPr>
                <w:rFonts w:asciiTheme="majorEastAsia" w:eastAsiaTheme="majorEastAsia" w:hAnsiTheme="majorEastAsia"/>
              </w:rPr>
            </w:pPr>
            <w:r w:rsidRPr="0091247B">
              <w:rPr>
                <w:rFonts w:asciiTheme="majorEastAsia" w:eastAsiaTheme="majorEastAsia" w:hAnsiTheme="majorEastAsia" w:hint="eastAsia"/>
              </w:rPr>
              <w:t>□非常勤</w:t>
            </w:r>
          </w:p>
        </w:tc>
        <w:tc>
          <w:tcPr>
            <w:tcW w:w="1647" w:type="dxa"/>
            <w:gridSpan w:val="2"/>
            <w:tcBorders>
              <w:top w:val="single" w:sz="4" w:space="0" w:color="auto"/>
              <w:left w:val="single" w:sz="4" w:space="0" w:color="auto"/>
              <w:bottom w:val="single" w:sz="12" w:space="0" w:color="auto"/>
              <w:right w:val="single" w:sz="4" w:space="0" w:color="auto"/>
            </w:tcBorders>
          </w:tcPr>
          <w:p w14:paraId="1911CDFC" w14:textId="77777777" w:rsidR="00EC3A6E" w:rsidRDefault="00EC3A6E">
            <w:pPr>
              <w:widowControl/>
              <w:suppressAutoHyphens w:val="0"/>
              <w:kinsoku/>
              <w:wordWrap/>
              <w:overflowPunct/>
              <w:autoSpaceDE/>
              <w:autoSpaceDN/>
              <w:adjustRightInd/>
              <w:textAlignment w:val="auto"/>
              <w:rPr>
                <w:rFonts w:asciiTheme="majorEastAsia" w:eastAsiaTheme="majorEastAsia" w:hAnsiTheme="majorEastAsia"/>
              </w:rPr>
            </w:pPr>
          </w:p>
          <w:p w14:paraId="5B17F351" w14:textId="77777777" w:rsidR="00EC3A6E" w:rsidRPr="0091247B" w:rsidRDefault="002F348F" w:rsidP="00081541">
            <w:pPr>
              <w:wordWrap/>
              <w:ind w:firstLineChars="400" w:firstLine="864"/>
              <w:rPr>
                <w:rFonts w:asciiTheme="majorEastAsia" w:eastAsiaTheme="majorEastAsia" w:hAnsiTheme="majorEastAsia"/>
              </w:rPr>
            </w:pPr>
            <w:r>
              <w:rPr>
                <w:rFonts w:asciiTheme="majorEastAsia" w:eastAsiaTheme="majorEastAsia" w:hAnsiTheme="majorEastAsia" w:hint="eastAsia"/>
              </w:rPr>
              <w:t>時間</w:t>
            </w:r>
          </w:p>
        </w:tc>
        <w:tc>
          <w:tcPr>
            <w:tcW w:w="1647" w:type="dxa"/>
            <w:tcBorders>
              <w:top w:val="single" w:sz="4" w:space="0" w:color="auto"/>
              <w:left w:val="single" w:sz="4" w:space="0" w:color="auto"/>
              <w:bottom w:val="single" w:sz="12" w:space="0" w:color="auto"/>
              <w:right w:val="single" w:sz="12" w:space="0" w:color="auto"/>
            </w:tcBorders>
            <w:vAlign w:val="center"/>
          </w:tcPr>
          <w:p w14:paraId="40DE6229" w14:textId="77777777" w:rsidR="00EC3A6E" w:rsidRPr="0091247B" w:rsidRDefault="00EC3A6E" w:rsidP="0091247B">
            <w:pPr>
              <w:wordWrap/>
              <w:jc w:val="center"/>
              <w:rPr>
                <w:rFonts w:asciiTheme="majorEastAsia" w:eastAsiaTheme="majorEastAsia" w:hAnsiTheme="majorEastAsia"/>
              </w:rPr>
            </w:pPr>
            <w:r w:rsidRPr="0091247B">
              <w:rPr>
                <w:rFonts w:asciiTheme="majorEastAsia" w:eastAsiaTheme="majorEastAsia" w:hAnsiTheme="majorEastAsia" w:hint="eastAsia"/>
              </w:rPr>
              <w:t>□</w:t>
            </w:r>
          </w:p>
        </w:tc>
      </w:tr>
      <w:tr w:rsidR="00533C4F" w:rsidRPr="0091247B" w14:paraId="57D6B1D5" w14:textId="77777777" w:rsidTr="00081541">
        <w:trPr>
          <w:trHeight w:val="629"/>
        </w:trPr>
        <w:tc>
          <w:tcPr>
            <w:tcW w:w="9370" w:type="dxa"/>
            <w:gridSpan w:val="6"/>
            <w:tcBorders>
              <w:top w:val="single" w:sz="12" w:space="0" w:color="auto"/>
              <w:left w:val="single" w:sz="12" w:space="0" w:color="auto"/>
              <w:bottom w:val="single" w:sz="12" w:space="0" w:color="auto"/>
              <w:right w:val="single" w:sz="12" w:space="0" w:color="auto"/>
            </w:tcBorders>
            <w:vAlign w:val="center"/>
          </w:tcPr>
          <w:p w14:paraId="7F3964A3" w14:textId="77777777" w:rsidR="00533C4F" w:rsidRPr="0091247B" w:rsidRDefault="008D356B" w:rsidP="0091247B">
            <w:pPr>
              <w:pStyle w:val="a3"/>
              <w:suppressAutoHyphens/>
              <w:kinsoku w:val="0"/>
              <w:overflowPunct w:val="0"/>
              <w:autoSpaceDE w:val="0"/>
              <w:autoSpaceDN w:val="0"/>
              <w:jc w:val="both"/>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533C4F" w:rsidRPr="0091247B">
              <w:rPr>
                <w:rFonts w:asciiTheme="majorEastAsia" w:eastAsiaTheme="majorEastAsia" w:hAnsiTheme="majorEastAsia" w:cs="ＭＳ ゴシック" w:hint="eastAsia"/>
              </w:rPr>
              <w:t xml:space="preserve">　年間の剖検数・検体数等</w:t>
            </w:r>
          </w:p>
        </w:tc>
      </w:tr>
      <w:tr w:rsidR="00533C4F" w:rsidRPr="0091247B" w14:paraId="03F0DA69" w14:textId="77777777" w:rsidTr="00F64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7"/>
        </w:trPr>
        <w:tc>
          <w:tcPr>
            <w:tcW w:w="7386" w:type="dxa"/>
            <w:gridSpan w:val="4"/>
            <w:tcBorders>
              <w:top w:val="single" w:sz="12" w:space="0" w:color="auto"/>
              <w:left w:val="single" w:sz="12" w:space="0" w:color="auto"/>
              <w:bottom w:val="single" w:sz="12" w:space="0" w:color="auto"/>
              <w:right w:val="single" w:sz="12" w:space="0" w:color="auto"/>
            </w:tcBorders>
          </w:tcPr>
          <w:p w14:paraId="62711284" w14:textId="77777777" w:rsidR="00533C4F" w:rsidRPr="0091247B" w:rsidRDefault="00533C4F" w:rsidP="0091247B">
            <w:pPr>
              <w:pStyle w:val="a3"/>
              <w:suppressAutoHyphens/>
              <w:kinsoku w:val="0"/>
              <w:overflowPunct w:val="0"/>
              <w:autoSpaceDE w:val="0"/>
              <w:autoSpaceDN w:val="0"/>
              <w:ind w:firstLine="210"/>
              <w:jc w:val="both"/>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rPr>
              <w:t>①　剖検</w:t>
            </w:r>
          </w:p>
        </w:tc>
        <w:tc>
          <w:tcPr>
            <w:tcW w:w="1984" w:type="dxa"/>
            <w:gridSpan w:val="2"/>
            <w:tcBorders>
              <w:top w:val="single" w:sz="12" w:space="0" w:color="auto"/>
              <w:left w:val="single" w:sz="12" w:space="0" w:color="auto"/>
              <w:bottom w:val="single" w:sz="12" w:space="0" w:color="auto"/>
              <w:right w:val="single" w:sz="12" w:space="0" w:color="auto"/>
            </w:tcBorders>
          </w:tcPr>
          <w:p w14:paraId="26E03F80" w14:textId="77777777" w:rsidR="00533C4F" w:rsidRPr="0091247B" w:rsidRDefault="00533C4F" w:rsidP="0091247B">
            <w:pPr>
              <w:pStyle w:val="a3"/>
              <w:suppressAutoHyphens/>
              <w:kinsoku w:val="0"/>
              <w:overflowPunct w:val="0"/>
              <w:autoSpaceDE w:val="0"/>
              <w:autoSpaceDN w:val="0"/>
              <w:ind w:rightChars="100" w:right="216"/>
              <w:jc w:val="right"/>
              <w:rPr>
                <w:rFonts w:asciiTheme="majorEastAsia" w:eastAsiaTheme="majorEastAsia" w:hAnsiTheme="majorEastAsia"/>
                <w:spacing w:val="2"/>
              </w:rPr>
            </w:pPr>
            <w:r w:rsidRPr="0091247B">
              <w:rPr>
                <w:rFonts w:asciiTheme="majorEastAsia" w:eastAsiaTheme="majorEastAsia" w:hAnsiTheme="majorEastAsia"/>
                <w:spacing w:val="2"/>
              </w:rPr>
              <w:t xml:space="preserve">                      </w:t>
            </w:r>
            <w:r w:rsidRPr="0091247B">
              <w:rPr>
                <w:rFonts w:asciiTheme="majorEastAsia" w:eastAsiaTheme="majorEastAsia" w:hAnsiTheme="majorEastAsia" w:cs="ＭＳ ゴシック" w:hint="eastAsia"/>
              </w:rPr>
              <w:t>件</w:t>
            </w:r>
          </w:p>
        </w:tc>
      </w:tr>
      <w:tr w:rsidR="00533C4F" w:rsidRPr="0091247B" w14:paraId="1214A7B2" w14:textId="77777777" w:rsidTr="00F64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51"/>
        </w:trPr>
        <w:tc>
          <w:tcPr>
            <w:tcW w:w="7386" w:type="dxa"/>
            <w:gridSpan w:val="4"/>
            <w:tcBorders>
              <w:top w:val="single" w:sz="12" w:space="0" w:color="auto"/>
              <w:left w:val="single" w:sz="12" w:space="0" w:color="auto"/>
              <w:bottom w:val="single" w:sz="12" w:space="0" w:color="auto"/>
              <w:right w:val="single" w:sz="12" w:space="0" w:color="auto"/>
            </w:tcBorders>
          </w:tcPr>
          <w:p w14:paraId="49F79781" w14:textId="77777777" w:rsidR="00533C4F" w:rsidRPr="0091247B" w:rsidRDefault="00533C4F" w:rsidP="0091247B">
            <w:pPr>
              <w:pStyle w:val="a3"/>
              <w:suppressAutoHyphens/>
              <w:kinsoku w:val="0"/>
              <w:overflowPunct w:val="0"/>
              <w:autoSpaceDE w:val="0"/>
              <w:autoSpaceDN w:val="0"/>
              <w:ind w:firstLine="210"/>
              <w:jc w:val="both"/>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rPr>
              <w:t>②　病理組織標本作製</w:t>
            </w:r>
          </w:p>
          <w:p w14:paraId="3A7C13E5" w14:textId="77777777" w:rsidR="00533C4F" w:rsidRPr="0091247B" w:rsidRDefault="00533C4F" w:rsidP="0091247B">
            <w:pPr>
              <w:pStyle w:val="a3"/>
              <w:suppressAutoHyphens/>
              <w:kinsoku w:val="0"/>
              <w:overflowPunct w:val="0"/>
              <w:autoSpaceDE w:val="0"/>
              <w:autoSpaceDN w:val="0"/>
              <w:ind w:firstLine="210"/>
              <w:jc w:val="both"/>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rPr>
              <w:t>（術中迅速病理標本作製を含む）</w:t>
            </w:r>
          </w:p>
        </w:tc>
        <w:tc>
          <w:tcPr>
            <w:tcW w:w="1984" w:type="dxa"/>
            <w:gridSpan w:val="2"/>
            <w:tcBorders>
              <w:top w:val="single" w:sz="12" w:space="0" w:color="auto"/>
              <w:left w:val="single" w:sz="12" w:space="0" w:color="auto"/>
              <w:bottom w:val="single" w:sz="12" w:space="0" w:color="auto"/>
              <w:right w:val="single" w:sz="12" w:space="0" w:color="auto"/>
            </w:tcBorders>
          </w:tcPr>
          <w:p w14:paraId="4513FE79" w14:textId="77777777" w:rsidR="00533C4F" w:rsidRPr="0091247B" w:rsidRDefault="00533C4F" w:rsidP="0091247B">
            <w:pPr>
              <w:pStyle w:val="a3"/>
              <w:suppressAutoHyphens/>
              <w:kinsoku w:val="0"/>
              <w:overflowPunct w:val="0"/>
              <w:autoSpaceDE w:val="0"/>
              <w:autoSpaceDN w:val="0"/>
              <w:ind w:rightChars="100" w:right="216"/>
              <w:jc w:val="right"/>
              <w:rPr>
                <w:rFonts w:asciiTheme="majorEastAsia" w:eastAsiaTheme="majorEastAsia" w:hAnsiTheme="majorEastAsia" w:cs="Times New Roman"/>
                <w:spacing w:val="2"/>
              </w:rPr>
            </w:pPr>
            <w:r w:rsidRPr="0091247B">
              <w:rPr>
                <w:rFonts w:asciiTheme="majorEastAsia" w:eastAsiaTheme="majorEastAsia" w:hAnsiTheme="majorEastAsia"/>
              </w:rPr>
              <w:t xml:space="preserve">                           </w:t>
            </w:r>
          </w:p>
          <w:p w14:paraId="2B165055" w14:textId="77777777" w:rsidR="00533C4F" w:rsidRPr="0091247B" w:rsidRDefault="00533C4F" w:rsidP="0091247B">
            <w:pPr>
              <w:pStyle w:val="a3"/>
              <w:suppressAutoHyphens/>
              <w:kinsoku w:val="0"/>
              <w:overflowPunct w:val="0"/>
              <w:autoSpaceDE w:val="0"/>
              <w:autoSpaceDN w:val="0"/>
              <w:ind w:rightChars="100" w:right="216"/>
              <w:jc w:val="right"/>
              <w:rPr>
                <w:rFonts w:asciiTheme="majorEastAsia" w:eastAsiaTheme="majorEastAsia" w:hAnsiTheme="majorEastAsia"/>
              </w:rPr>
            </w:pPr>
            <w:r w:rsidRPr="0091247B">
              <w:rPr>
                <w:rFonts w:asciiTheme="majorEastAsia" w:eastAsiaTheme="majorEastAsia" w:hAnsiTheme="majorEastAsia"/>
                <w:spacing w:val="2"/>
              </w:rPr>
              <w:t xml:space="preserve">                      </w:t>
            </w:r>
            <w:r w:rsidRPr="0091247B">
              <w:rPr>
                <w:rFonts w:asciiTheme="majorEastAsia" w:eastAsiaTheme="majorEastAsia" w:hAnsiTheme="majorEastAsia" w:cs="ＭＳ ゴシック" w:hint="eastAsia"/>
              </w:rPr>
              <w:t>件</w:t>
            </w:r>
          </w:p>
        </w:tc>
      </w:tr>
      <w:tr w:rsidR="00533C4F" w:rsidRPr="0091247B" w14:paraId="075C4FD5" w14:textId="77777777" w:rsidTr="00F64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7"/>
        </w:trPr>
        <w:tc>
          <w:tcPr>
            <w:tcW w:w="7386" w:type="dxa"/>
            <w:gridSpan w:val="4"/>
            <w:tcBorders>
              <w:top w:val="single" w:sz="12" w:space="0" w:color="auto"/>
              <w:left w:val="single" w:sz="12" w:space="0" w:color="auto"/>
              <w:bottom w:val="single" w:sz="12" w:space="0" w:color="auto"/>
              <w:right w:val="single" w:sz="12" w:space="0" w:color="auto"/>
            </w:tcBorders>
          </w:tcPr>
          <w:p w14:paraId="3D7210D6" w14:textId="77777777" w:rsidR="00533C4F" w:rsidRPr="0091247B" w:rsidRDefault="00533C4F" w:rsidP="0091247B">
            <w:pPr>
              <w:pStyle w:val="a3"/>
              <w:suppressAutoHyphens/>
              <w:kinsoku w:val="0"/>
              <w:overflowPunct w:val="0"/>
              <w:autoSpaceDE w:val="0"/>
              <w:autoSpaceDN w:val="0"/>
              <w:ind w:firstLine="210"/>
              <w:jc w:val="both"/>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rPr>
              <w:t>③　細胞診（術中迅速細胞診を含む）</w:t>
            </w:r>
          </w:p>
        </w:tc>
        <w:tc>
          <w:tcPr>
            <w:tcW w:w="1984" w:type="dxa"/>
            <w:gridSpan w:val="2"/>
            <w:tcBorders>
              <w:top w:val="single" w:sz="12" w:space="0" w:color="auto"/>
              <w:left w:val="single" w:sz="12" w:space="0" w:color="auto"/>
              <w:bottom w:val="single" w:sz="12" w:space="0" w:color="auto"/>
              <w:right w:val="single" w:sz="12" w:space="0" w:color="auto"/>
            </w:tcBorders>
          </w:tcPr>
          <w:p w14:paraId="5BFCABEB" w14:textId="77777777" w:rsidR="00533C4F" w:rsidRPr="0091247B" w:rsidRDefault="00533C4F" w:rsidP="0091247B">
            <w:pPr>
              <w:pStyle w:val="a3"/>
              <w:suppressAutoHyphens/>
              <w:kinsoku w:val="0"/>
              <w:overflowPunct w:val="0"/>
              <w:autoSpaceDE w:val="0"/>
              <w:autoSpaceDN w:val="0"/>
              <w:ind w:rightChars="100" w:right="216"/>
              <w:jc w:val="right"/>
              <w:rPr>
                <w:rFonts w:asciiTheme="majorEastAsia" w:eastAsiaTheme="majorEastAsia" w:hAnsiTheme="majorEastAsia"/>
                <w:spacing w:val="2"/>
              </w:rPr>
            </w:pPr>
            <w:r w:rsidRPr="0091247B">
              <w:rPr>
                <w:rFonts w:asciiTheme="majorEastAsia" w:eastAsiaTheme="majorEastAsia" w:hAnsiTheme="majorEastAsia"/>
                <w:spacing w:val="2"/>
              </w:rPr>
              <w:t xml:space="preserve">                      </w:t>
            </w:r>
            <w:r w:rsidRPr="0091247B">
              <w:rPr>
                <w:rFonts w:asciiTheme="majorEastAsia" w:eastAsiaTheme="majorEastAsia" w:hAnsiTheme="majorEastAsia" w:cs="ＭＳ ゴシック" w:hint="eastAsia"/>
              </w:rPr>
              <w:t>件</w:t>
            </w:r>
          </w:p>
        </w:tc>
      </w:tr>
      <w:tr w:rsidR="00533C4F" w:rsidRPr="0091247B" w14:paraId="14DAF5A8" w14:textId="77777777" w:rsidTr="00F64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62"/>
        </w:trPr>
        <w:tc>
          <w:tcPr>
            <w:tcW w:w="7386" w:type="dxa"/>
            <w:gridSpan w:val="4"/>
            <w:tcBorders>
              <w:top w:val="single" w:sz="12" w:space="0" w:color="auto"/>
              <w:left w:val="single" w:sz="12" w:space="0" w:color="auto"/>
              <w:bottom w:val="single" w:sz="12" w:space="0" w:color="auto"/>
              <w:right w:val="single" w:sz="12" w:space="0" w:color="auto"/>
            </w:tcBorders>
          </w:tcPr>
          <w:p w14:paraId="7B6F62B6" w14:textId="77777777" w:rsidR="00533C4F" w:rsidRPr="0091247B" w:rsidRDefault="008D356B" w:rsidP="00560886">
            <w:pPr>
              <w:pStyle w:val="a3"/>
              <w:suppressAutoHyphens/>
              <w:kinsoku w:val="0"/>
              <w:overflowPunct w:val="0"/>
              <w:autoSpaceDE w:val="0"/>
              <w:autoSpaceDN w:val="0"/>
              <w:ind w:left="222" w:hanging="222"/>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４</w:t>
            </w:r>
            <w:r w:rsidR="00533C4F" w:rsidRPr="0091247B">
              <w:rPr>
                <w:rFonts w:asciiTheme="majorEastAsia" w:eastAsiaTheme="majorEastAsia" w:hAnsiTheme="majorEastAsia" w:cs="ＭＳ ゴシック" w:hint="eastAsia"/>
              </w:rPr>
              <w:t xml:space="preserve">　臨床医及び病理医が参加し、個別の剖検例について病理学的見地から検討を行うための会合（ＣＰＣ：</w:t>
            </w:r>
            <w:r w:rsidR="00533C4F" w:rsidRPr="0091247B">
              <w:rPr>
                <w:rFonts w:asciiTheme="majorEastAsia" w:eastAsiaTheme="majorEastAsia" w:hAnsiTheme="majorEastAsia" w:cs="ＭＳ ゴシック"/>
                <w:spacing w:val="4"/>
              </w:rPr>
              <w:t>Clinicopathological</w:t>
            </w:r>
            <w:r w:rsidR="00533C4F" w:rsidRPr="0091247B">
              <w:rPr>
                <w:rFonts w:asciiTheme="majorEastAsia" w:eastAsiaTheme="majorEastAsia" w:hAnsiTheme="majorEastAsia" w:cs="ＭＳ ゴシック"/>
                <w:spacing w:val="2"/>
              </w:rPr>
              <w:t xml:space="preserve"> </w:t>
            </w:r>
            <w:r w:rsidR="00533C4F" w:rsidRPr="0091247B">
              <w:rPr>
                <w:rFonts w:asciiTheme="majorEastAsia" w:eastAsiaTheme="majorEastAsia" w:hAnsiTheme="majorEastAsia" w:cs="ＭＳ ゴシック"/>
                <w:spacing w:val="4"/>
              </w:rPr>
              <w:t>Conference</w:t>
            </w:r>
            <w:r w:rsidR="00533C4F" w:rsidRPr="0091247B">
              <w:rPr>
                <w:rFonts w:asciiTheme="majorEastAsia" w:eastAsiaTheme="majorEastAsia" w:hAnsiTheme="majorEastAsia" w:cs="ＭＳ ゴシック" w:hint="eastAsia"/>
              </w:rPr>
              <w:t>）の開催実績</w:t>
            </w:r>
          </w:p>
          <w:p w14:paraId="7B2AD321" w14:textId="77777777" w:rsidR="00533C4F" w:rsidRPr="0091247B" w:rsidRDefault="00533C4F" w:rsidP="0091247B">
            <w:pPr>
              <w:pStyle w:val="a3"/>
              <w:suppressAutoHyphens/>
              <w:kinsoku w:val="0"/>
              <w:overflowPunct w:val="0"/>
              <w:autoSpaceDE w:val="0"/>
              <w:autoSpaceDN w:val="0"/>
              <w:ind w:leftChars="50" w:left="108" w:firstLineChars="50" w:firstLine="110"/>
              <w:jc w:val="both"/>
              <w:rPr>
                <w:rFonts w:asciiTheme="majorEastAsia" w:eastAsiaTheme="majorEastAsia" w:hAnsiTheme="majorEastAsia" w:cs="Times New Roman"/>
                <w:spacing w:val="2"/>
              </w:rPr>
            </w:pPr>
          </w:p>
          <w:p w14:paraId="34F2924C" w14:textId="77777777" w:rsidR="00533C4F" w:rsidRPr="0091247B" w:rsidRDefault="00533C4F" w:rsidP="0091247B">
            <w:pPr>
              <w:pStyle w:val="a3"/>
              <w:suppressAutoHyphens/>
              <w:kinsoku w:val="0"/>
              <w:overflowPunct w:val="0"/>
              <w:autoSpaceDE w:val="0"/>
              <w:autoSpaceDN w:val="0"/>
              <w:jc w:val="both"/>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spacing w:val="-2"/>
              </w:rPr>
              <w:t xml:space="preserve">　①　開催年月日　　　　　　　　　　　年　　　月　　　日</w:t>
            </w:r>
          </w:p>
          <w:p w14:paraId="58E34A72" w14:textId="77777777" w:rsidR="00533C4F" w:rsidRPr="0091247B" w:rsidRDefault="00533C4F" w:rsidP="0091247B">
            <w:pPr>
              <w:pStyle w:val="a3"/>
              <w:suppressAutoHyphens/>
              <w:kinsoku w:val="0"/>
              <w:overflowPunct w:val="0"/>
              <w:autoSpaceDE w:val="0"/>
              <w:autoSpaceDN w:val="0"/>
              <w:jc w:val="both"/>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spacing w:val="-2"/>
              </w:rPr>
              <w:t xml:space="preserve">　②　開催年月日　　　　　　　　　　　年　　　月　　　日</w:t>
            </w:r>
          </w:p>
          <w:p w14:paraId="22ABD347" w14:textId="77777777" w:rsidR="00533C4F" w:rsidRPr="0091247B" w:rsidRDefault="00533C4F" w:rsidP="0091247B">
            <w:pPr>
              <w:pStyle w:val="a3"/>
              <w:suppressAutoHyphens/>
              <w:kinsoku w:val="0"/>
              <w:overflowPunct w:val="0"/>
              <w:autoSpaceDE w:val="0"/>
              <w:autoSpaceDN w:val="0"/>
              <w:jc w:val="both"/>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rPr>
              <w:t xml:space="preserve">　③　</w:t>
            </w:r>
            <w:r w:rsidRPr="0091247B">
              <w:rPr>
                <w:rFonts w:asciiTheme="majorEastAsia" w:eastAsiaTheme="majorEastAsia" w:hAnsiTheme="majorEastAsia" w:cs="ＭＳ ゴシック" w:hint="eastAsia"/>
                <w:spacing w:val="-2"/>
              </w:rPr>
              <w:t>開催年月日　　　　　　　　　　　年　　　月　　　日</w:t>
            </w:r>
          </w:p>
          <w:p w14:paraId="34D518CB" w14:textId="77777777" w:rsidR="00533C4F" w:rsidRPr="0091247B" w:rsidRDefault="00533C4F" w:rsidP="0091247B">
            <w:pPr>
              <w:pStyle w:val="a3"/>
              <w:suppressAutoHyphens/>
              <w:kinsoku w:val="0"/>
              <w:overflowPunct w:val="0"/>
              <w:autoSpaceDE w:val="0"/>
              <w:autoSpaceDN w:val="0"/>
              <w:jc w:val="both"/>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rPr>
              <w:t xml:space="preserve">　④　</w:t>
            </w:r>
            <w:r w:rsidRPr="0091247B">
              <w:rPr>
                <w:rFonts w:asciiTheme="majorEastAsia" w:eastAsiaTheme="majorEastAsia" w:hAnsiTheme="majorEastAsia" w:cs="ＭＳ ゴシック" w:hint="eastAsia"/>
                <w:spacing w:val="-2"/>
              </w:rPr>
              <w:t>開催年月日　　　　　　　　　　　年　　　月　　　日</w:t>
            </w:r>
          </w:p>
          <w:p w14:paraId="6E2500F4" w14:textId="77777777" w:rsidR="00533C4F" w:rsidRPr="0091247B" w:rsidRDefault="00533C4F" w:rsidP="0091247B">
            <w:pPr>
              <w:pStyle w:val="a3"/>
              <w:suppressAutoHyphens/>
              <w:kinsoku w:val="0"/>
              <w:overflowPunct w:val="0"/>
              <w:autoSpaceDE w:val="0"/>
              <w:autoSpaceDN w:val="0"/>
              <w:jc w:val="both"/>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rPr>
              <w:t xml:space="preserve">　⑤　</w:t>
            </w:r>
            <w:r w:rsidRPr="0091247B">
              <w:rPr>
                <w:rFonts w:asciiTheme="majorEastAsia" w:eastAsiaTheme="majorEastAsia" w:hAnsiTheme="majorEastAsia" w:cs="ＭＳ ゴシック" w:hint="eastAsia"/>
                <w:spacing w:val="-2"/>
              </w:rPr>
              <w:t>開催年月日　　　　　　　　　　　年　　　月　　　日</w:t>
            </w:r>
          </w:p>
          <w:p w14:paraId="1CA28F59" w14:textId="77777777" w:rsidR="00533C4F" w:rsidRPr="0091247B" w:rsidRDefault="00533C4F" w:rsidP="0091247B">
            <w:pPr>
              <w:pStyle w:val="a3"/>
              <w:suppressAutoHyphens/>
              <w:kinsoku w:val="0"/>
              <w:overflowPunct w:val="0"/>
              <w:autoSpaceDE w:val="0"/>
              <w:autoSpaceDN w:val="0"/>
              <w:jc w:val="both"/>
              <w:rPr>
                <w:rFonts w:asciiTheme="majorEastAsia" w:eastAsiaTheme="majorEastAsia" w:hAnsiTheme="majorEastAsia" w:cs="ＭＳ ゴシック"/>
                <w:spacing w:val="-2"/>
              </w:rPr>
            </w:pPr>
            <w:r w:rsidRPr="0091247B">
              <w:rPr>
                <w:rFonts w:asciiTheme="majorEastAsia" w:eastAsiaTheme="majorEastAsia" w:hAnsiTheme="majorEastAsia" w:cs="ＭＳ ゴシック" w:hint="eastAsia"/>
              </w:rPr>
              <w:t xml:space="preserve">　⑥　</w:t>
            </w:r>
            <w:r w:rsidRPr="0091247B">
              <w:rPr>
                <w:rFonts w:asciiTheme="majorEastAsia" w:eastAsiaTheme="majorEastAsia" w:hAnsiTheme="majorEastAsia" w:cs="ＭＳ ゴシック" w:hint="eastAsia"/>
                <w:spacing w:val="-2"/>
              </w:rPr>
              <w:t>開催年月日　　　　　　　　　　　年　　　月　　　日</w:t>
            </w:r>
          </w:p>
          <w:p w14:paraId="236202CE" w14:textId="77777777" w:rsidR="00533C4F" w:rsidRPr="0091247B" w:rsidRDefault="00533C4F" w:rsidP="0091247B">
            <w:pPr>
              <w:pStyle w:val="a3"/>
              <w:suppressAutoHyphens/>
              <w:kinsoku w:val="0"/>
              <w:overflowPunct w:val="0"/>
              <w:autoSpaceDE w:val="0"/>
              <w:autoSpaceDN w:val="0"/>
              <w:jc w:val="both"/>
              <w:rPr>
                <w:rFonts w:asciiTheme="majorEastAsia" w:eastAsiaTheme="majorEastAsia" w:hAnsiTheme="majorEastAsia" w:cs="Times New Roman"/>
                <w:spacing w:val="2"/>
              </w:rPr>
            </w:pPr>
          </w:p>
        </w:tc>
        <w:tc>
          <w:tcPr>
            <w:tcW w:w="1984" w:type="dxa"/>
            <w:gridSpan w:val="2"/>
            <w:tcBorders>
              <w:top w:val="single" w:sz="12" w:space="0" w:color="auto"/>
              <w:left w:val="single" w:sz="12" w:space="0" w:color="auto"/>
              <w:bottom w:val="single" w:sz="12" w:space="0" w:color="auto"/>
              <w:right w:val="single" w:sz="12" w:space="0" w:color="auto"/>
            </w:tcBorders>
          </w:tcPr>
          <w:p w14:paraId="02125887" w14:textId="77777777" w:rsidR="00533C4F" w:rsidRPr="0091247B" w:rsidRDefault="00533C4F" w:rsidP="0091247B">
            <w:pPr>
              <w:pStyle w:val="a3"/>
              <w:suppressAutoHyphens/>
              <w:kinsoku w:val="0"/>
              <w:overflowPunct w:val="0"/>
              <w:autoSpaceDE w:val="0"/>
              <w:autoSpaceDN w:val="0"/>
              <w:ind w:left="222" w:hanging="222"/>
              <w:jc w:val="both"/>
              <w:rPr>
                <w:rFonts w:asciiTheme="majorEastAsia" w:eastAsiaTheme="majorEastAsia" w:hAnsiTheme="majorEastAsia" w:cs="ＭＳ ゴシック"/>
              </w:rPr>
            </w:pPr>
          </w:p>
        </w:tc>
      </w:tr>
      <w:tr w:rsidR="008D356B" w:rsidRPr="0091247B" w14:paraId="3E44F153" w14:textId="77777777" w:rsidTr="00F64314">
        <w:trPr>
          <w:trHeight w:val="1274"/>
        </w:trPr>
        <w:tc>
          <w:tcPr>
            <w:tcW w:w="9370" w:type="dxa"/>
            <w:gridSpan w:val="6"/>
            <w:tcBorders>
              <w:top w:val="single" w:sz="12" w:space="0" w:color="auto"/>
              <w:left w:val="single" w:sz="12" w:space="0" w:color="auto"/>
              <w:bottom w:val="single" w:sz="12" w:space="0" w:color="auto"/>
              <w:right w:val="single" w:sz="12" w:space="0" w:color="auto"/>
            </w:tcBorders>
          </w:tcPr>
          <w:p w14:paraId="2F0EF3DE" w14:textId="77777777" w:rsidR="008D356B" w:rsidRPr="00211D24" w:rsidRDefault="008D356B" w:rsidP="008D356B">
            <w:pPr>
              <w:spacing w:line="300" w:lineRule="atLeast"/>
              <w:ind w:left="216" w:hangingChars="100" w:hanging="216"/>
              <w:rPr>
                <w:rFonts w:ascii="ＭＳ ゴシック" w:eastAsia="ＭＳ ゴシック" w:hAnsi="ＭＳ ゴシック" w:cs="Times New Roman"/>
                <w:color w:val="auto"/>
                <w:spacing w:val="8"/>
                <w:sz w:val="20"/>
                <w:szCs w:val="20"/>
              </w:rPr>
            </w:pPr>
            <w:r>
              <w:rPr>
                <w:rFonts w:ascii="ＭＳ ゴシック" w:eastAsia="ＭＳ ゴシック" w:hAnsi="ＭＳ ゴシック" w:cs="ＭＳ ゴシック" w:hint="eastAsia"/>
              </w:rPr>
              <w:t>５</w:t>
            </w:r>
            <w:r w:rsidRPr="00211D24">
              <w:rPr>
                <w:rFonts w:ascii="ＭＳ ゴシック" w:eastAsia="ＭＳ ゴシック" w:hAnsi="ＭＳ ゴシック" w:cs="ＭＳ ゴシック" w:hint="eastAsia"/>
              </w:rPr>
              <w:t xml:space="preserve">　</w:t>
            </w:r>
            <w:r w:rsidRPr="00211D24">
              <w:rPr>
                <w:rFonts w:ascii="ＭＳ ゴシック" w:eastAsia="ＭＳ ゴシック" w:hAnsi="ＭＳ ゴシック" w:cs="ＭＳ ゴシック" w:hint="eastAsia"/>
                <w:color w:val="auto"/>
                <w:sz w:val="20"/>
                <w:szCs w:val="20"/>
              </w:rPr>
              <w:t>病理診断管理加算又は口腔病理診断管理加算の届出状況</w:t>
            </w:r>
            <w:r w:rsidRPr="00211D24">
              <w:rPr>
                <w:rFonts w:ascii="ＭＳ ゴシック" w:eastAsia="ＭＳ ゴシック" w:hAnsi="ＭＳ ゴシック" w:cs="ＭＳ ゴシック"/>
                <w:color w:val="auto"/>
                <w:spacing w:val="4"/>
                <w:sz w:val="20"/>
                <w:szCs w:val="20"/>
              </w:rPr>
              <w:t xml:space="preserve"> </w:t>
            </w:r>
            <w:r w:rsidRPr="00211D24">
              <w:rPr>
                <w:rFonts w:ascii="ＭＳ ゴシック" w:eastAsia="ＭＳ ゴシック" w:hAnsi="ＭＳ ゴシック" w:cs="ＭＳ ゴシック" w:hint="eastAsia"/>
                <w:color w:val="auto"/>
                <w:sz w:val="20"/>
                <w:szCs w:val="20"/>
              </w:rPr>
              <w:t>（該当するものに○をつけること。）</w:t>
            </w:r>
          </w:p>
          <w:p w14:paraId="6BAE6137" w14:textId="77777777" w:rsidR="008D356B" w:rsidRPr="00211D24" w:rsidRDefault="008D356B" w:rsidP="008D356B">
            <w:pPr>
              <w:spacing w:line="300" w:lineRule="atLeast"/>
              <w:rPr>
                <w:rFonts w:ascii="ＭＳ ゴシック" w:eastAsia="ＭＳ ゴシック" w:hAnsi="ＭＳ ゴシック" w:cs="ＭＳ ゴシック"/>
                <w:color w:val="auto"/>
                <w:sz w:val="20"/>
                <w:szCs w:val="20"/>
              </w:rPr>
            </w:pPr>
            <w:r w:rsidRPr="00211D24">
              <w:rPr>
                <w:rFonts w:ascii="ＭＳ ゴシック" w:eastAsia="ＭＳ ゴシック" w:hAnsi="ＭＳ ゴシック" w:cs="ＭＳ ゴシック" w:hint="eastAsia"/>
                <w:color w:val="auto"/>
                <w:sz w:val="20"/>
                <w:szCs w:val="20"/>
              </w:rPr>
              <w:t xml:space="preserve">　　病理診断管理加算（　１　２　）の届出年月日（　　　年　　　月　　　日）</w:t>
            </w:r>
          </w:p>
          <w:p w14:paraId="1BD46575" w14:textId="77777777" w:rsidR="008D356B" w:rsidRDefault="008D356B" w:rsidP="008D356B">
            <w:pPr>
              <w:pStyle w:val="a3"/>
              <w:suppressAutoHyphens/>
              <w:kinsoku w:val="0"/>
              <w:overflowPunct w:val="0"/>
              <w:autoSpaceDE w:val="0"/>
              <w:autoSpaceDN w:val="0"/>
              <w:ind w:firstLineChars="200" w:firstLine="412"/>
              <w:rPr>
                <w:rFonts w:asciiTheme="majorEastAsia" w:eastAsiaTheme="majorEastAsia" w:hAnsiTheme="majorEastAsia" w:cs="ＭＳ ゴシック"/>
              </w:rPr>
            </w:pPr>
            <w:r w:rsidRPr="00211D24">
              <w:rPr>
                <w:rFonts w:ascii="ＭＳ ゴシック" w:eastAsia="ＭＳ ゴシック" w:hAnsi="ＭＳ ゴシック" w:cs="ＭＳ ゴシック" w:hint="eastAsia"/>
                <w:color w:val="auto"/>
                <w:sz w:val="20"/>
                <w:szCs w:val="20"/>
              </w:rPr>
              <w:t>口腔病理診断管理加算（　１　２　）の届出年月日（　　　年　　　月　　　日）</w:t>
            </w:r>
          </w:p>
        </w:tc>
      </w:tr>
      <w:tr w:rsidR="00533C4F" w:rsidRPr="0091247B" w14:paraId="4F20EA9B" w14:textId="77777777" w:rsidTr="00F64314">
        <w:trPr>
          <w:trHeight w:val="1274"/>
        </w:trPr>
        <w:tc>
          <w:tcPr>
            <w:tcW w:w="9370" w:type="dxa"/>
            <w:gridSpan w:val="6"/>
            <w:tcBorders>
              <w:top w:val="single" w:sz="12" w:space="0" w:color="auto"/>
              <w:left w:val="single" w:sz="12" w:space="0" w:color="000000"/>
              <w:bottom w:val="single" w:sz="12" w:space="0" w:color="000000"/>
              <w:right w:val="single" w:sz="12" w:space="0" w:color="000000"/>
            </w:tcBorders>
          </w:tcPr>
          <w:p w14:paraId="75EAE35A" w14:textId="77777777" w:rsidR="00533C4F" w:rsidRPr="0091247B" w:rsidRDefault="008D356B" w:rsidP="0091247B">
            <w:pPr>
              <w:pStyle w:val="a3"/>
              <w:suppressAutoHyphens/>
              <w:kinsoku w:val="0"/>
              <w:overflowPunct w:val="0"/>
              <w:autoSpaceDE w:val="0"/>
              <w:autoSpaceDN w:val="0"/>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６</w:t>
            </w:r>
            <w:r w:rsidR="00533C4F" w:rsidRPr="0091247B">
              <w:rPr>
                <w:rFonts w:asciiTheme="majorEastAsia" w:eastAsiaTheme="majorEastAsia" w:hAnsiTheme="majorEastAsia" w:cs="ＭＳ ゴシック" w:hint="eastAsia"/>
              </w:rPr>
              <w:t xml:space="preserve">　デジタル病理画像の作製又は観察を行うために必要な装置・器具の一覧（製品名等）</w:t>
            </w:r>
          </w:p>
        </w:tc>
      </w:tr>
    </w:tbl>
    <w:p w14:paraId="3CD52057" w14:textId="77777777" w:rsidR="00CE4BA4" w:rsidRDefault="00CE4BA4" w:rsidP="0091247B">
      <w:pPr>
        <w:suppressAutoHyphens w:val="0"/>
        <w:kinsoku/>
        <w:wordWrap/>
        <w:overflowPunct/>
        <w:autoSpaceDE/>
        <w:autoSpaceDN/>
        <w:adjustRightInd/>
        <w:ind w:leftChars="50" w:left="108"/>
        <w:rPr>
          <w:rFonts w:asciiTheme="majorEastAsia" w:eastAsiaTheme="majorEastAsia" w:hAnsiTheme="majorEastAsia" w:cs="ＭＳ ゴシック"/>
        </w:rPr>
      </w:pPr>
    </w:p>
    <w:p w14:paraId="57466FE3" w14:textId="77777777" w:rsidR="00491F02" w:rsidRPr="0091247B" w:rsidRDefault="00491F02" w:rsidP="0091247B">
      <w:pPr>
        <w:suppressAutoHyphens w:val="0"/>
        <w:kinsoku/>
        <w:wordWrap/>
        <w:overflowPunct/>
        <w:autoSpaceDE/>
        <w:autoSpaceDN/>
        <w:adjustRightInd/>
        <w:ind w:leftChars="50" w:left="108"/>
        <w:rPr>
          <w:rFonts w:asciiTheme="majorEastAsia" w:eastAsiaTheme="majorEastAsia" w:hAnsiTheme="majorEastAsia" w:cs="Times New Roman"/>
          <w:spacing w:val="2"/>
        </w:rPr>
      </w:pPr>
      <w:r w:rsidRPr="0091247B">
        <w:rPr>
          <w:rFonts w:asciiTheme="majorEastAsia" w:eastAsiaTheme="majorEastAsia" w:hAnsiTheme="majorEastAsia" w:cs="ＭＳ ゴシック" w:hint="eastAsia"/>
        </w:rPr>
        <w:t>［記載上の注意］</w:t>
      </w:r>
    </w:p>
    <w:p w14:paraId="443F3FD7" w14:textId="77777777" w:rsidR="0091247B" w:rsidRDefault="0091247B" w:rsidP="002B7778">
      <w:pPr>
        <w:suppressAutoHyphens w:val="0"/>
        <w:kinsoku/>
        <w:wordWrap/>
        <w:overflowPunct/>
        <w:autoSpaceDE/>
        <w:autoSpaceDN/>
        <w:adjustRightInd/>
        <w:spacing w:line="360" w:lineRule="exact"/>
        <w:ind w:leftChars="200" w:left="648" w:hangingChars="100" w:hanging="216"/>
        <w:jc w:val="both"/>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491F02" w:rsidRPr="0091247B">
        <w:rPr>
          <w:rFonts w:asciiTheme="majorEastAsia" w:eastAsiaTheme="majorEastAsia" w:hAnsiTheme="majorEastAsia" w:cs="ＭＳ ゴシック" w:hint="eastAsia"/>
        </w:rPr>
        <w:t xml:space="preserve">　「</w:t>
      </w:r>
      <w:r w:rsidR="008D356B">
        <w:rPr>
          <w:rFonts w:asciiTheme="majorEastAsia" w:eastAsiaTheme="majorEastAsia" w:hAnsiTheme="majorEastAsia" w:cs="ＭＳ ゴシック" w:hint="eastAsia"/>
        </w:rPr>
        <w:t>２</w:t>
      </w:r>
      <w:r w:rsidR="00491F02" w:rsidRPr="0091247B">
        <w:rPr>
          <w:rFonts w:asciiTheme="majorEastAsia" w:eastAsiaTheme="majorEastAsia" w:hAnsiTheme="majorEastAsia" w:cs="ＭＳ ゴシック" w:hint="eastAsia"/>
        </w:rPr>
        <w:t>」の常勤医師については、該当するすべての医師について記載すること。</w:t>
      </w:r>
      <w:r w:rsidR="009557F2">
        <w:rPr>
          <w:rFonts w:ascii="ＭＳ ゴシック" w:eastAsia="ＭＳ ゴシック" w:hAnsi="ＭＳ ゴシック" w:cs="ＭＳ ゴシック" w:hint="eastAsia"/>
        </w:rPr>
        <w:t>常勤医師の</w:t>
      </w:r>
      <w:r w:rsidR="009557F2" w:rsidRPr="00E929A2">
        <w:rPr>
          <w:rFonts w:ascii="ＭＳ ゴシック" w:eastAsia="ＭＳ ゴシック" w:hAnsi="ＭＳ ゴシック" w:cs="ＭＳ ゴシック" w:hint="eastAsia"/>
        </w:rPr>
        <w:t>勤務時間について、就業規則等に定める週あたりの所定労働時間（休憩時間を除く労働時間）を記入すること。</w:t>
      </w:r>
      <w:r w:rsidR="005663E7">
        <w:rPr>
          <w:rFonts w:asciiTheme="majorEastAsia" w:eastAsiaTheme="majorEastAsia" w:hAnsiTheme="majorEastAsia" w:cs="ＭＳ ゴシック" w:hint="eastAsia"/>
        </w:rPr>
        <w:t>また</w:t>
      </w:r>
      <w:r w:rsidR="00722ECA" w:rsidRPr="0091247B">
        <w:rPr>
          <w:rFonts w:asciiTheme="majorEastAsia" w:eastAsiaTheme="majorEastAsia" w:hAnsiTheme="majorEastAsia" w:cs="ＭＳ ゴシック" w:hint="eastAsia"/>
        </w:rPr>
        <w:t>、常勤医師のうち、当該保険医療機関において勤務する医師（当該保険医療機関において常態として週３日以上かつ週</w:t>
      </w:r>
      <w:r w:rsidR="00722ECA" w:rsidRPr="0091247B">
        <w:rPr>
          <w:rFonts w:asciiTheme="majorEastAsia" w:eastAsiaTheme="majorEastAsia" w:hAnsiTheme="majorEastAsia" w:cs="ＭＳ ゴシック"/>
        </w:rPr>
        <w:t>2</w:t>
      </w:r>
      <w:r w:rsidR="003F2BBB">
        <w:rPr>
          <w:rFonts w:asciiTheme="majorEastAsia" w:eastAsiaTheme="majorEastAsia" w:hAnsiTheme="majorEastAsia" w:cs="ＭＳ ゴシック" w:hint="eastAsia"/>
        </w:rPr>
        <w:t>2</w:t>
      </w:r>
      <w:r w:rsidR="00722ECA" w:rsidRPr="0091247B">
        <w:rPr>
          <w:rFonts w:asciiTheme="majorEastAsia" w:eastAsiaTheme="majorEastAsia" w:hAnsiTheme="majorEastAsia" w:cs="ＭＳ ゴシック"/>
        </w:rPr>
        <w:t xml:space="preserve"> </w:t>
      </w:r>
      <w:r w:rsidR="00317F21">
        <w:rPr>
          <w:rFonts w:asciiTheme="majorEastAsia" w:eastAsiaTheme="majorEastAsia" w:hAnsiTheme="majorEastAsia" w:cs="ＭＳ ゴシック" w:hint="eastAsia"/>
        </w:rPr>
        <w:t>時間以上の勤務を行って</w:t>
      </w:r>
      <w:r w:rsidR="00722ECA" w:rsidRPr="0091247B">
        <w:rPr>
          <w:rFonts w:asciiTheme="majorEastAsia" w:eastAsiaTheme="majorEastAsia" w:hAnsiTheme="majorEastAsia" w:cs="ＭＳ ゴシック" w:hint="eastAsia"/>
        </w:rPr>
        <w:t>おり、当該勤務時間以外の所定労働時間について、自宅等の当該保険医療機関以外の場所で病理画像の観察を行う医師を除く。）については、当該医師の「医療機関勤務」の□に「✓」を記入すること。ただし、病理診断管理加算１については１名以上、</w:t>
      </w:r>
      <w:r w:rsidR="00EE2071">
        <w:rPr>
          <w:rFonts w:asciiTheme="majorEastAsia" w:eastAsiaTheme="majorEastAsia" w:hAnsiTheme="majorEastAsia" w:cs="ＭＳ ゴシック" w:hint="eastAsia"/>
        </w:rPr>
        <w:t>病</w:t>
      </w:r>
      <w:r w:rsidR="00722ECA" w:rsidRPr="0091247B">
        <w:rPr>
          <w:rFonts w:asciiTheme="majorEastAsia" w:eastAsiaTheme="majorEastAsia" w:hAnsiTheme="majorEastAsia" w:cs="ＭＳ ゴシック" w:hint="eastAsia"/>
        </w:rPr>
        <w:t>理診断管理加算２については２名以上の「医療機関勤務」の常勤医師が必要であること。</w:t>
      </w:r>
    </w:p>
    <w:p w14:paraId="4980F5EB" w14:textId="77777777" w:rsidR="0091247B" w:rsidRDefault="00491F02" w:rsidP="0091247B">
      <w:pPr>
        <w:suppressAutoHyphens w:val="0"/>
        <w:kinsoku/>
        <w:wordWrap/>
        <w:overflowPunct/>
        <w:autoSpaceDE/>
        <w:autoSpaceDN/>
        <w:adjustRightInd/>
        <w:spacing w:line="360" w:lineRule="exact"/>
        <w:ind w:leftChars="200" w:left="648" w:hangingChars="100" w:hanging="216"/>
        <w:jc w:val="both"/>
        <w:rPr>
          <w:rFonts w:asciiTheme="majorEastAsia" w:eastAsiaTheme="majorEastAsia" w:hAnsiTheme="majorEastAsia" w:cs="ＭＳ ゴシック"/>
        </w:rPr>
      </w:pPr>
      <w:r w:rsidRPr="0091247B">
        <w:rPr>
          <w:rFonts w:asciiTheme="majorEastAsia" w:eastAsiaTheme="majorEastAsia" w:hAnsiTheme="majorEastAsia" w:cs="ＭＳ ゴシック" w:hint="eastAsia"/>
        </w:rPr>
        <w:t>２　「</w:t>
      </w:r>
      <w:r w:rsidR="008D356B">
        <w:rPr>
          <w:rFonts w:asciiTheme="majorEastAsia" w:eastAsiaTheme="majorEastAsia" w:hAnsiTheme="majorEastAsia" w:cs="ＭＳ ゴシック" w:hint="eastAsia"/>
        </w:rPr>
        <w:t>３</w:t>
      </w:r>
      <w:r w:rsidRPr="0091247B">
        <w:rPr>
          <w:rFonts w:asciiTheme="majorEastAsia" w:eastAsiaTheme="majorEastAsia" w:hAnsiTheme="majorEastAsia" w:cs="ＭＳ ゴシック" w:hint="eastAsia"/>
        </w:rPr>
        <w:t>」の剖検については届出前１年間の件数、病理組織標本作製及び細胞診については、届出前１年間の算定回数を記載すること。</w:t>
      </w:r>
    </w:p>
    <w:p w14:paraId="736717E7" w14:textId="77777777" w:rsidR="0091247B" w:rsidRDefault="00491F02" w:rsidP="0091247B">
      <w:pPr>
        <w:suppressAutoHyphens w:val="0"/>
        <w:kinsoku/>
        <w:wordWrap/>
        <w:overflowPunct/>
        <w:autoSpaceDE/>
        <w:autoSpaceDN/>
        <w:adjustRightInd/>
        <w:spacing w:line="360" w:lineRule="exact"/>
        <w:ind w:leftChars="200" w:left="648" w:hangingChars="100" w:hanging="216"/>
        <w:jc w:val="both"/>
        <w:rPr>
          <w:rFonts w:asciiTheme="majorEastAsia" w:eastAsiaTheme="majorEastAsia" w:hAnsiTheme="majorEastAsia" w:cs="ＭＳ ゴシック"/>
        </w:rPr>
      </w:pPr>
      <w:r w:rsidRPr="0091247B">
        <w:rPr>
          <w:rFonts w:asciiTheme="majorEastAsia" w:eastAsiaTheme="majorEastAsia" w:hAnsiTheme="majorEastAsia" w:cs="ＭＳ ゴシック" w:hint="eastAsia"/>
        </w:rPr>
        <w:t>３　「</w:t>
      </w:r>
      <w:r w:rsidR="00FA4DEF">
        <w:rPr>
          <w:rFonts w:asciiTheme="majorEastAsia" w:eastAsiaTheme="majorEastAsia" w:hAnsiTheme="majorEastAsia" w:cs="ＭＳ ゴシック" w:hint="eastAsia"/>
        </w:rPr>
        <w:t>４</w:t>
      </w:r>
      <w:r w:rsidRPr="0091247B">
        <w:rPr>
          <w:rFonts w:asciiTheme="majorEastAsia" w:eastAsiaTheme="majorEastAsia" w:hAnsiTheme="majorEastAsia" w:cs="ＭＳ ゴシック" w:hint="eastAsia"/>
        </w:rPr>
        <w:t>」については、届出前１年間の開催年月日を全て記入すること。</w:t>
      </w:r>
    </w:p>
    <w:p w14:paraId="550CE976" w14:textId="77777777" w:rsidR="0091247B" w:rsidRDefault="00491F02" w:rsidP="0091247B">
      <w:pPr>
        <w:suppressAutoHyphens w:val="0"/>
        <w:kinsoku/>
        <w:wordWrap/>
        <w:overflowPunct/>
        <w:autoSpaceDE/>
        <w:autoSpaceDN/>
        <w:adjustRightInd/>
        <w:spacing w:line="360" w:lineRule="exact"/>
        <w:ind w:leftChars="200" w:left="648" w:hangingChars="100" w:hanging="216"/>
        <w:jc w:val="both"/>
        <w:rPr>
          <w:rFonts w:asciiTheme="majorEastAsia" w:eastAsiaTheme="majorEastAsia" w:hAnsiTheme="majorEastAsia" w:cs="ＭＳ ゴシック"/>
        </w:rPr>
      </w:pPr>
      <w:r w:rsidRPr="0091247B">
        <w:rPr>
          <w:rFonts w:asciiTheme="majorEastAsia" w:eastAsiaTheme="majorEastAsia" w:hAnsiTheme="majorEastAsia" w:cs="ＭＳ ゴシック" w:hint="eastAsia"/>
        </w:rPr>
        <w:t xml:space="preserve">４　</w:t>
      </w:r>
      <w:r w:rsidR="00533C4F" w:rsidRPr="0091247B">
        <w:rPr>
          <w:rFonts w:asciiTheme="majorEastAsia" w:eastAsiaTheme="majorEastAsia" w:hAnsiTheme="majorEastAsia" w:cs="ＭＳ ゴシック" w:hint="eastAsia"/>
        </w:rPr>
        <w:t>「</w:t>
      </w:r>
      <w:r w:rsidR="00FA4DEF">
        <w:rPr>
          <w:rFonts w:asciiTheme="majorEastAsia" w:eastAsiaTheme="majorEastAsia" w:hAnsiTheme="majorEastAsia" w:cs="ＭＳ ゴシック" w:hint="eastAsia"/>
        </w:rPr>
        <w:t>４</w:t>
      </w:r>
      <w:r w:rsidR="00533C4F" w:rsidRPr="0091247B">
        <w:rPr>
          <w:rFonts w:asciiTheme="majorEastAsia" w:eastAsiaTheme="majorEastAsia" w:hAnsiTheme="majorEastAsia" w:cs="ＭＳ ゴシック" w:hint="eastAsia"/>
        </w:rPr>
        <w:t>」については、病理診断管理加算２の届出を行う場合以外においては</w:t>
      </w:r>
      <w:r w:rsidRPr="0091247B">
        <w:rPr>
          <w:rFonts w:asciiTheme="majorEastAsia" w:eastAsiaTheme="majorEastAsia" w:hAnsiTheme="majorEastAsia" w:cs="ＭＳ ゴシック" w:hint="eastAsia"/>
        </w:rPr>
        <w:t>、記載しなくてよいこと。</w:t>
      </w:r>
    </w:p>
    <w:p w14:paraId="6B65271C" w14:textId="77777777" w:rsidR="00FA4DEF" w:rsidRPr="00E51067" w:rsidRDefault="00FA4DEF" w:rsidP="00FA4DEF">
      <w:pPr>
        <w:suppressAutoHyphens w:val="0"/>
        <w:kinsoku/>
        <w:wordWrap/>
        <w:overflowPunct/>
        <w:autoSpaceDE/>
        <w:autoSpaceDN/>
        <w:adjustRightInd/>
        <w:spacing w:line="360" w:lineRule="exact"/>
        <w:ind w:leftChars="200" w:left="648" w:hangingChars="100" w:hanging="216"/>
        <w:jc w:val="both"/>
        <w:rPr>
          <w:rFonts w:ascii="ＭＳ ゴシック" w:eastAsia="ＭＳ ゴシック" w:hAnsi="ＭＳ ゴシック" w:cs="Times New Roman"/>
          <w:spacing w:val="2"/>
        </w:rPr>
      </w:pPr>
      <w:r>
        <w:rPr>
          <w:rFonts w:ascii="ＭＳ ゴシック" w:eastAsia="ＭＳ ゴシック" w:hAnsi="ＭＳ ゴシック" w:cs="ＭＳ ゴシック" w:hint="eastAsia"/>
        </w:rPr>
        <w:t>５　「５</w:t>
      </w:r>
      <w:r w:rsidRPr="00FA4DEF">
        <w:rPr>
          <w:rFonts w:ascii="ＭＳ ゴシック" w:eastAsia="ＭＳ ゴシック" w:hAnsi="ＭＳ ゴシック" w:cs="ＭＳ ゴシック" w:hint="eastAsia"/>
        </w:rPr>
        <w:t>」については、悪性腫瘍病理組織標本加算</w:t>
      </w:r>
      <w:r>
        <w:rPr>
          <w:rFonts w:ascii="ＭＳ ゴシック" w:eastAsia="ＭＳ ゴシック" w:hAnsi="ＭＳ ゴシック" w:cs="ＭＳ ゴシック" w:hint="eastAsia"/>
        </w:rPr>
        <w:t>又は</w:t>
      </w:r>
      <w:r w:rsidRPr="00FA4DEF">
        <w:rPr>
          <w:rFonts w:ascii="ＭＳ ゴシック" w:eastAsia="ＭＳ ゴシック" w:hAnsi="ＭＳ ゴシック" w:cs="ＭＳ ゴシック" w:hint="eastAsia"/>
        </w:rPr>
        <w:t>デジタル病理画像による病理診断の届出を行う場合以外においては、記載しなくてよいこと。</w:t>
      </w:r>
    </w:p>
    <w:p w14:paraId="229A55CF" w14:textId="77777777" w:rsidR="00533C4F" w:rsidRPr="0091247B" w:rsidRDefault="00FA4DEF" w:rsidP="0091247B">
      <w:pPr>
        <w:suppressAutoHyphens w:val="0"/>
        <w:kinsoku/>
        <w:wordWrap/>
        <w:overflowPunct/>
        <w:autoSpaceDE/>
        <w:autoSpaceDN/>
        <w:adjustRightInd/>
        <w:spacing w:line="360" w:lineRule="exact"/>
        <w:ind w:leftChars="200" w:left="648" w:hangingChars="100" w:hanging="216"/>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６</w:t>
      </w:r>
      <w:r w:rsidR="00533C4F" w:rsidRPr="0091247B">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６</w:t>
      </w:r>
      <w:r w:rsidR="00533C4F" w:rsidRPr="0091247B">
        <w:rPr>
          <w:rFonts w:asciiTheme="majorEastAsia" w:eastAsiaTheme="majorEastAsia" w:hAnsiTheme="majorEastAsia" w:cs="ＭＳ ゴシック" w:hint="eastAsia"/>
        </w:rPr>
        <w:t>」については、デジタル病理画像による病理診断の届出を行う場合以外においては、記載しなくてよいこと。</w:t>
      </w:r>
    </w:p>
    <w:sectPr w:rsidR="00533C4F" w:rsidRPr="0091247B">
      <w:type w:val="continuous"/>
      <w:pgSz w:w="11904" w:h="16836"/>
      <w:pgMar w:top="906" w:right="1094" w:bottom="624" w:left="1094" w:header="720" w:footer="720" w:gutter="0"/>
      <w:pgNumType w:start="1"/>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78A3" w14:textId="77777777" w:rsidR="005815A9" w:rsidRDefault="005815A9">
      <w:r>
        <w:separator/>
      </w:r>
    </w:p>
  </w:endnote>
  <w:endnote w:type="continuationSeparator" w:id="0">
    <w:p w14:paraId="2EC7BCF7" w14:textId="77777777" w:rsidR="005815A9" w:rsidRDefault="0058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EAB82" w14:textId="77777777" w:rsidR="005815A9" w:rsidRDefault="005815A9">
      <w:r>
        <w:rPr>
          <w:rFonts w:hAnsi="Times New Roman" w:cs="Times New Roman"/>
          <w:color w:val="auto"/>
          <w:sz w:val="2"/>
          <w:szCs w:val="2"/>
        </w:rPr>
        <w:continuationSeparator/>
      </w:r>
    </w:p>
  </w:footnote>
  <w:footnote w:type="continuationSeparator" w:id="0">
    <w:p w14:paraId="6C2B373E" w14:textId="77777777" w:rsidR="005815A9" w:rsidRDefault="00581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4"/>
  <w:hyphenationZone w:val="0"/>
  <w:drawingGridHorizontalSpacing w:val="1228"/>
  <w:drawingGridVerticalSpacing w:val="2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F02"/>
    <w:rsid w:val="000022E5"/>
    <w:rsid w:val="00081541"/>
    <w:rsid w:val="00093953"/>
    <w:rsid w:val="001F44E9"/>
    <w:rsid w:val="002024F1"/>
    <w:rsid w:val="00211D24"/>
    <w:rsid w:val="00283BAA"/>
    <w:rsid w:val="002B7778"/>
    <w:rsid w:val="002C5DF2"/>
    <w:rsid w:val="002F348F"/>
    <w:rsid w:val="00317F21"/>
    <w:rsid w:val="003F2BBB"/>
    <w:rsid w:val="004712CD"/>
    <w:rsid w:val="004822A6"/>
    <w:rsid w:val="00491F02"/>
    <w:rsid w:val="004B6D46"/>
    <w:rsid w:val="005118C4"/>
    <w:rsid w:val="005235A4"/>
    <w:rsid w:val="00533C4F"/>
    <w:rsid w:val="00560886"/>
    <w:rsid w:val="005663E7"/>
    <w:rsid w:val="005815A9"/>
    <w:rsid w:val="005835FE"/>
    <w:rsid w:val="005B4CC0"/>
    <w:rsid w:val="00663AFB"/>
    <w:rsid w:val="006730DA"/>
    <w:rsid w:val="006B14E0"/>
    <w:rsid w:val="006E056F"/>
    <w:rsid w:val="006E44BA"/>
    <w:rsid w:val="006F2109"/>
    <w:rsid w:val="00722ECA"/>
    <w:rsid w:val="00755FDF"/>
    <w:rsid w:val="0081681F"/>
    <w:rsid w:val="008D356B"/>
    <w:rsid w:val="008E229A"/>
    <w:rsid w:val="0091247B"/>
    <w:rsid w:val="009557F2"/>
    <w:rsid w:val="009A2494"/>
    <w:rsid w:val="00A257B2"/>
    <w:rsid w:val="00AC093F"/>
    <w:rsid w:val="00AC2E92"/>
    <w:rsid w:val="00C15984"/>
    <w:rsid w:val="00C423DD"/>
    <w:rsid w:val="00CE4BA4"/>
    <w:rsid w:val="00DA523E"/>
    <w:rsid w:val="00DE6567"/>
    <w:rsid w:val="00E51067"/>
    <w:rsid w:val="00E8228B"/>
    <w:rsid w:val="00E84344"/>
    <w:rsid w:val="00E96DCF"/>
    <w:rsid w:val="00EC1CC8"/>
    <w:rsid w:val="00EC3A6E"/>
    <w:rsid w:val="00EE2071"/>
    <w:rsid w:val="00F13494"/>
    <w:rsid w:val="00F64314"/>
    <w:rsid w:val="00FA4DEF"/>
    <w:rsid w:val="00FB0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A363E0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ＭＳ 明朝" w:hAnsi="ＭＳ 明朝" w:cs="ＭＳ 明朝"/>
      <w:color w:val="000000"/>
      <w:sz w:val="21"/>
      <w:szCs w:val="21"/>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color w:val="000000"/>
      <w:sz w:val="24"/>
      <w:szCs w:val="24"/>
    </w:rPr>
  </w:style>
  <w:style w:type="paragraph" w:customStyle="1" w:styleId="a5">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color w:val="000000"/>
      <w:sz w:val="24"/>
      <w:szCs w:val="24"/>
    </w:rPr>
  </w:style>
  <w:style w:type="paragraph" w:customStyle="1" w:styleId="a6">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color w:val="00000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color w:val="000000"/>
      <w:sz w:val="24"/>
      <w:szCs w:val="24"/>
    </w:rPr>
  </w:style>
  <w:style w:type="paragraph" w:styleId="a8">
    <w:name w:val="header"/>
    <w:basedOn w:val="a"/>
    <w:link w:val="a9"/>
    <w:uiPriority w:val="99"/>
    <w:pPr>
      <w:tabs>
        <w:tab w:val="center" w:pos="4252"/>
        <w:tab w:val="right" w:pos="8502"/>
      </w:tabs>
      <w:snapToGrid w:val="0"/>
    </w:pPr>
    <w:rPr>
      <w:rFonts w:hAnsi="Times New Roman" w:cs="Times New Roman"/>
      <w:sz w:val="24"/>
      <w:szCs w:val="24"/>
    </w:rPr>
  </w:style>
  <w:style w:type="character" w:customStyle="1" w:styleId="a9">
    <w:name w:val="ヘッダー (文字)"/>
    <w:basedOn w:val="a0"/>
    <w:link w:val="a8"/>
    <w:uiPriority w:val="99"/>
    <w:locked/>
    <w:rPr>
      <w:rFonts w:cs="Times New Roman"/>
      <w:color w:val="000000"/>
      <w:sz w:val="21"/>
    </w:rPr>
  </w:style>
  <w:style w:type="paragraph" w:styleId="aa">
    <w:name w:val="footer"/>
    <w:basedOn w:val="a"/>
    <w:link w:val="ab"/>
    <w:uiPriority w:val="99"/>
    <w:pPr>
      <w:tabs>
        <w:tab w:val="center" w:pos="4252"/>
        <w:tab w:val="right" w:pos="8502"/>
      </w:tabs>
      <w:snapToGrid w:val="0"/>
    </w:pPr>
    <w:rPr>
      <w:rFonts w:hAnsi="Times New Roman" w:cs="Times New Roman"/>
      <w:sz w:val="24"/>
      <w:szCs w:val="24"/>
    </w:rPr>
  </w:style>
  <w:style w:type="character" w:customStyle="1" w:styleId="ab">
    <w:name w:val="フッター (文字)"/>
    <w:basedOn w:val="a0"/>
    <w:link w:val="aa"/>
    <w:uiPriority w:val="99"/>
    <w:locked/>
    <w:rPr>
      <w:rFonts w:cs="Times New Roman"/>
      <w:color w:val="000000"/>
      <w:sz w:val="21"/>
    </w:rPr>
  </w:style>
  <w:style w:type="paragraph" w:styleId="ac">
    <w:name w:val="Balloon Text"/>
    <w:basedOn w:val="a"/>
    <w:link w:val="ad"/>
    <w:uiPriority w:val="99"/>
    <w:semiHidden/>
    <w:unhideWhenUsed/>
    <w:rsid w:val="00722ECA"/>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722ECA"/>
    <w:rPr>
      <w:rFonts w:asciiTheme="majorHAnsi" w:eastAsiaTheme="majorEastAsia" w:hAnsiTheme="majorHAnsi"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A97C07A-FBDF-45AA-AF27-0C2E010610F7}"/>
</file>

<file path=customXml/itemProps2.xml><?xml version="1.0" encoding="utf-8"?>
<ds:datastoreItem xmlns:ds="http://schemas.openxmlformats.org/officeDocument/2006/customXml" ds:itemID="{C6F202BE-0C05-4C12-A864-B7CD74C9F304}"/>
</file>

<file path=customXml/itemProps3.xml><?xml version="1.0" encoding="utf-8"?>
<ds:datastoreItem xmlns:ds="http://schemas.openxmlformats.org/officeDocument/2006/customXml" ds:itemID="{897C300E-7226-4CA3-A7B8-D22F776948C7}"/>
</file>

<file path=docProps/app.xml><?xml version="1.0" encoding="utf-8"?>
<Properties xmlns="http://schemas.openxmlformats.org/officeDocument/2006/extended-properties" xmlns:vt="http://schemas.openxmlformats.org/officeDocument/2006/docPropsVTypes">
  <Template>Normal.dotm</Template>
  <TotalTime>0</TotalTime>
  <Pages>2</Pages>
  <Words>1010</Words>
  <Characters>486</Characters>
  <Application>Microsoft Office Word</Application>
  <DocSecurity>0</DocSecurity>
  <Lines>4</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2024-03-08T04:26:00Z</dcterms:created>
  <dcterms:modified xsi:type="dcterms:W3CDTF">2024-03-08T04:26:00Z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