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6938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1D72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5</w:t>
      </w:r>
      <w:r w:rsidR="00E26A7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4</w:t>
      </w:r>
    </w:p>
    <w:p w14:paraId="32336582" w14:textId="77777777" w:rsidR="00623F94" w:rsidRPr="0060235B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p w14:paraId="78C9EFBC" w14:textId="77777777" w:rsidR="00A13941" w:rsidRDefault="00A13941">
      <w:pPr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A13941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人工股関節置換術（手術支援装置を用いるもの）</w:t>
      </w:r>
    </w:p>
    <w:p w14:paraId="75FEF262" w14:textId="77777777" w:rsidR="00623F94" w:rsidRPr="0060235B" w:rsidRDefault="00623F94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50A599CE" w14:textId="77777777" w:rsidR="00623F94" w:rsidRPr="0060235B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60235B" w14:paraId="5ED04BDD" w14:textId="77777777" w:rsidTr="00462CB9">
        <w:trPr>
          <w:trHeight w:val="1458"/>
        </w:trPr>
        <w:tc>
          <w:tcPr>
            <w:tcW w:w="893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C0A4594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311C457D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4A296AB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0C7AD1D3" w14:textId="77777777" w:rsidR="00BD2232" w:rsidRPr="0060235B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60235B" w14:paraId="45300450" w14:textId="77777777" w:rsidTr="00462CB9"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FB50AC" w14:textId="77777777" w:rsidR="00623F94" w:rsidRPr="0060235B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２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7F52CC31" w14:textId="77777777" w:rsidR="00623F94" w:rsidRPr="0060235B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67081CB" w14:textId="77777777" w:rsidR="00623F94" w:rsidRPr="0060235B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60235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科</w:t>
            </w:r>
          </w:p>
        </w:tc>
      </w:tr>
      <w:tr w:rsidR="004844A1" w:rsidRPr="0060235B" w14:paraId="66F356D1" w14:textId="77777777" w:rsidTr="00462CB9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225A69" w14:textId="77777777" w:rsidR="004844A1" w:rsidRPr="0060235B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３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="00A13941">
              <w:rPr>
                <w:rFonts w:ascii="ＭＳ ゴシック" w:eastAsia="ＭＳ ゴシック" w:hAnsi="ＭＳ ゴシック" w:cs="ＭＳ ゴシック" w:hint="eastAsia"/>
                <w:sz w:val="22"/>
              </w:rPr>
              <w:t>整形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外科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について専門の知識及び</w:t>
            </w:r>
            <w:r w:rsidR="0036392C">
              <w:rPr>
                <w:rFonts w:ascii="ＭＳ ゴシック" w:eastAsia="ＭＳ ゴシック" w:hAnsi="ＭＳ ゴシック" w:cs="ＭＳ ゴシック" w:hint="eastAsia"/>
                <w:sz w:val="22"/>
              </w:rPr>
              <w:t>５</w:t>
            </w:r>
            <w:r w:rsidRPr="004844A1">
              <w:rPr>
                <w:rFonts w:ascii="ＭＳ ゴシック" w:eastAsia="ＭＳ ゴシック" w:hAnsi="ＭＳ ゴシック" w:cs="ＭＳ ゴシック" w:hint="eastAsia"/>
                <w:sz w:val="22"/>
              </w:rPr>
              <w:t>年以上の経験を有する常勤の医師</w:t>
            </w:r>
            <w:r w:rsidRPr="0060235B">
              <w:rPr>
                <w:rFonts w:ascii="ＭＳ ゴシック" w:eastAsia="ＭＳ ゴシック" w:hAnsi="ＭＳ ゴシック" w:cs="ＭＳ ゴシック" w:hint="eastAsia"/>
                <w:sz w:val="22"/>
              </w:rPr>
              <w:t>の氏名等</w:t>
            </w:r>
          </w:p>
        </w:tc>
      </w:tr>
      <w:tr w:rsidR="004844A1" w:rsidRPr="0060235B" w14:paraId="4C0A6E70" w14:textId="77777777" w:rsidTr="00462CB9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6869D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770416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48BAC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F0A7E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当該診療科の</w:t>
            </w:r>
          </w:p>
          <w:p w14:paraId="3DD268C7" w14:textId="77777777" w:rsidR="004844A1" w:rsidRPr="000D4F8D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ＭＳ ゴシック" w:hint="eastAsia"/>
                <w:sz w:val="22"/>
              </w:rPr>
              <w:t>経験年数</w:t>
            </w:r>
          </w:p>
        </w:tc>
      </w:tr>
      <w:tr w:rsidR="004844A1" w:rsidRPr="0060235B" w14:paraId="7AB4F3D3" w14:textId="77777777" w:rsidTr="00462CB9">
        <w:tc>
          <w:tcPr>
            <w:tcW w:w="340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3B97DA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3D65E1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0D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C6A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29399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4844A1" w:rsidRPr="0060235B" w14:paraId="0B7875A9" w14:textId="77777777" w:rsidTr="00462CB9"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ADC0C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4D85C40" w14:textId="77777777" w:rsidR="004844A1" w:rsidRPr="0060235B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D51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2CA4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75C9B" w14:textId="77777777" w:rsidR="004844A1" w:rsidRPr="000D4F8D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3F1B5656" w14:textId="77777777" w:rsidTr="00462CB9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469595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  <w:p w14:paraId="59E55004" w14:textId="77777777" w:rsidR="00B0560B" w:rsidRPr="0060235B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8FF4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011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EDE949" w14:textId="77777777" w:rsidR="00B0560B" w:rsidRPr="000D4F8D" w:rsidRDefault="00B0560B" w:rsidP="00B0560B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0D4F8D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年</w:t>
            </w:r>
          </w:p>
        </w:tc>
      </w:tr>
      <w:tr w:rsidR="00B0560B" w:rsidRPr="0060235B" w14:paraId="2714FCBD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CBE4CB" w14:textId="77777777" w:rsidR="00B0560B" w:rsidRPr="0036392C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４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 w:rsidRPr="00A13941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人工関節置換術に係る手術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の年間実施症例数</w:t>
            </w:r>
            <w:r w:rsidRPr="000D4F8D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 </w:t>
            </w:r>
            <w:r w:rsidRPr="000D4F8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B0560B" w:rsidRPr="0060235B" w14:paraId="464E21BE" w14:textId="77777777" w:rsidTr="00462CB9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0B2F4" w14:textId="77777777" w:rsidR="00B0560B" w:rsidRDefault="00B0560B" w:rsidP="00B0560B">
            <w:pPr>
              <w:kinsoku w:val="0"/>
              <w:overflowPunct w:val="0"/>
              <w:autoSpaceDE w:val="0"/>
              <w:autoSpaceDN w:val="0"/>
              <w:spacing w:line="318" w:lineRule="exact"/>
              <w:ind w:left="234" w:hangingChars="100" w:hanging="234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５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保守管理の計画　　　　　　　　　　　　　　　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3E714D77" w14:textId="77777777" w:rsidR="00D5751C" w:rsidRPr="0060235B" w:rsidRDefault="00D5751C" w:rsidP="00D5751C">
      <w:pPr>
        <w:adjustRightInd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1BB5A719" w14:textId="77777777" w:rsidR="00D5751C" w:rsidRPr="0060235B" w:rsidRDefault="00D5751C" w:rsidP="00D5751C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60235B">
        <w:rPr>
          <w:rFonts w:ascii="ＭＳ ゴシック" w:eastAsia="ＭＳ ゴシック" w:hAnsi="ＭＳ ゴシック" w:cs="ＭＳ ゴシック" w:hint="eastAsia"/>
        </w:rPr>
        <w:t>１　「１」は特掲診療料施設基準通知第２の４の（３）に定めるところによるものであること。</w:t>
      </w:r>
    </w:p>
    <w:p w14:paraId="22D82DE5" w14:textId="77777777" w:rsidR="00D5751C" w:rsidRPr="0060235B" w:rsidRDefault="00D5751C" w:rsidP="00D5751C">
      <w:pPr>
        <w:adjustRightInd/>
        <w:spacing w:line="330" w:lineRule="exact"/>
        <w:ind w:leftChars="199" w:left="593" w:hangingChars="78" w:hanging="167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Pr="0060235B">
        <w:rPr>
          <w:rFonts w:ascii="ＭＳ ゴシック" w:eastAsia="ＭＳ ゴシック" w:hAnsi="ＭＳ ゴシック" w:cs="ＭＳ ゴシック" w:hint="eastAsia"/>
        </w:rPr>
        <w:t xml:space="preserve">　「</w:t>
      </w:r>
      <w:r>
        <w:rPr>
          <w:rFonts w:ascii="ＭＳ ゴシック" w:eastAsia="ＭＳ ゴシック" w:hAnsi="ＭＳ ゴシック" w:cs="ＭＳ ゴシック" w:hint="eastAsia"/>
        </w:rPr>
        <w:t>３</w:t>
      </w:r>
      <w:r w:rsidRPr="0060235B">
        <w:rPr>
          <w:rFonts w:ascii="ＭＳ ゴシック" w:eastAsia="ＭＳ ゴシック" w:hAnsi="ＭＳ ゴシック" w:cs="ＭＳ ゴシック" w:hint="eastAsia"/>
        </w:rPr>
        <w:t>」の常勤医師の勤務時間について、</w:t>
      </w:r>
      <w:r>
        <w:rPr>
          <w:rFonts w:ascii="ＭＳ ゴシック" w:eastAsia="ＭＳ ゴシック" w:hAnsi="ＭＳ ゴシック" w:cs="ＭＳ ゴシック" w:hint="eastAsia"/>
        </w:rPr>
        <w:t>就業規則等に定める週あたりの所定労働時間（休憩時間を除く労働時間）を記載</w:t>
      </w:r>
      <w:r w:rsidRPr="0060235B">
        <w:rPr>
          <w:rFonts w:ascii="ＭＳ ゴシック" w:eastAsia="ＭＳ ゴシック" w:hAnsi="ＭＳ ゴシック" w:cs="ＭＳ ゴシック" w:hint="eastAsia"/>
        </w:rPr>
        <w:t>すること。</w:t>
      </w:r>
    </w:p>
    <w:p w14:paraId="5A656C6D" w14:textId="54E6ABB4" w:rsidR="00D5751C" w:rsidRDefault="00D5751C" w:rsidP="00D44FD3">
      <w:pPr>
        <w:adjustRightInd/>
        <w:spacing w:line="318" w:lineRule="exact"/>
        <w:ind w:leftChars="178" w:left="595" w:hangingChars="100" w:hanging="214"/>
        <w:jc w:val="both"/>
        <w:rPr>
          <w:rFonts w:ascii="ＭＳ ゴシック" w:eastAsia="ＭＳ ゴシック" w:hAnsi="ＭＳ ゴシック" w:cs="ＭＳ ゴシック"/>
        </w:rPr>
      </w:pPr>
      <w:r w:rsidRPr="00882956">
        <w:rPr>
          <w:rFonts w:ascii="ＭＳ ゴシック" w:eastAsia="ＭＳ ゴシック" w:hAnsi="ＭＳ ゴシック" w:cs="ＭＳ ゴシック" w:hint="eastAsia"/>
        </w:rPr>
        <w:t>３　「</w:t>
      </w:r>
      <w:r>
        <w:rPr>
          <w:rFonts w:ascii="ＭＳ ゴシック" w:eastAsia="ＭＳ ゴシック" w:hAnsi="ＭＳ ゴシック" w:cs="ＭＳ ゴシック" w:hint="eastAsia"/>
        </w:rPr>
        <w:t>４</w:t>
      </w:r>
      <w:r w:rsidRPr="00882956">
        <w:rPr>
          <w:rFonts w:ascii="ＭＳ ゴシック" w:eastAsia="ＭＳ ゴシック" w:hAnsi="ＭＳ ゴシック" w:cs="ＭＳ ゴシック" w:hint="eastAsia"/>
        </w:rPr>
        <w:t>」は、新規届出の場合には実績期間内に</w:t>
      </w:r>
      <w:r w:rsidR="00D44FD3">
        <w:rPr>
          <w:rFonts w:ascii="ＭＳ ゴシック" w:eastAsia="ＭＳ ゴシック" w:hAnsi="ＭＳ ゴシック" w:cs="ＭＳ ゴシック" w:hint="eastAsia"/>
        </w:rPr>
        <w:t>人工関節置換術に係る手術（「Ｋ０８２の１（股関節に限る。）」又は「Ｋ０８２－３の１（股関節に限る。）」）</w:t>
      </w:r>
      <w:r w:rsidRPr="00882956">
        <w:rPr>
          <w:rFonts w:ascii="ＭＳ ゴシック" w:eastAsia="ＭＳ ゴシック" w:hAnsi="ＭＳ ゴシック" w:cs="ＭＳ ゴシック" w:hint="eastAsia"/>
        </w:rPr>
        <w:t>が</w:t>
      </w:r>
      <w:r w:rsidRPr="00882956">
        <w:rPr>
          <w:rFonts w:ascii="ＭＳ ゴシック" w:eastAsia="ＭＳ ゴシック" w:hAnsi="ＭＳ ゴシック" w:cs="ＭＳ ゴシック"/>
        </w:rPr>
        <w:t>10</w:t>
      </w:r>
      <w:r w:rsidRPr="00882956">
        <w:rPr>
          <w:rFonts w:ascii="ＭＳ ゴシック" w:eastAsia="ＭＳ ゴシック" w:hAnsi="ＭＳ ゴシック" w:cs="ＭＳ ゴシック" w:hint="eastAsia"/>
        </w:rPr>
        <w:t>例以上必要であること。また、当該手術症例一覧（実施年月日、手術名、患者の性別、年齢、主病名）を別添２の様式</w:t>
      </w:r>
      <w:r w:rsidRPr="00882956">
        <w:rPr>
          <w:rFonts w:ascii="ＭＳ ゴシック" w:eastAsia="ＭＳ ゴシック" w:hAnsi="ＭＳ ゴシック" w:cs="ＭＳ ゴシック"/>
        </w:rPr>
        <w:t>52</w:t>
      </w:r>
      <w:r w:rsidRPr="00882956">
        <w:rPr>
          <w:rFonts w:ascii="ＭＳ ゴシック" w:eastAsia="ＭＳ ゴシック" w:hAnsi="ＭＳ ゴシック" w:cs="ＭＳ ゴシック" w:hint="eastAsia"/>
        </w:rPr>
        <w:t>により添付すること。</w:t>
      </w:r>
    </w:p>
    <w:p w14:paraId="7FFD8150" w14:textId="77777777" w:rsidR="00A330EF" w:rsidRPr="009951A4" w:rsidRDefault="00A330EF" w:rsidP="00A330EF">
      <w:pPr>
        <w:ind w:leftChars="178" w:left="595" w:hangingChars="100" w:hanging="21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４</w:t>
      </w:r>
      <w:r w:rsidRPr="009951A4">
        <w:rPr>
          <w:rFonts w:ascii="ＭＳ ゴシック" w:eastAsia="ＭＳ ゴシック" w:hAnsi="ＭＳ ゴシック" w:hint="eastAsia"/>
          <w:szCs w:val="21"/>
        </w:rPr>
        <w:t>」の</w:t>
      </w:r>
      <w:r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とは、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「Ｋ０８２の１（股関節に限る。）」</w:t>
      </w:r>
      <w:r w:rsidR="00D65E37">
        <w:rPr>
          <w:rFonts w:ascii="ＭＳ ゴシック" w:eastAsia="ＭＳ ゴシック" w:hAnsi="ＭＳ ゴシック" w:hint="eastAsia"/>
          <w:szCs w:val="21"/>
        </w:rPr>
        <w:t>及び</w:t>
      </w:r>
      <w:r w:rsidR="00D65E37" w:rsidRPr="00D65E37">
        <w:rPr>
          <w:rFonts w:ascii="ＭＳ ゴシック" w:eastAsia="ＭＳ ゴシック" w:hAnsi="ＭＳ ゴシック" w:hint="eastAsia"/>
          <w:szCs w:val="21"/>
        </w:rPr>
        <w:t>「Ｋ０８２－３の１</w:t>
      </w:r>
      <w:r w:rsidR="00D65E37" w:rsidRPr="00D65E37">
        <w:rPr>
          <w:rFonts w:ascii="ＭＳ ゴシック" w:eastAsia="ＭＳ ゴシック" w:hAnsi="ＭＳ ゴシック"/>
          <w:szCs w:val="21"/>
        </w:rPr>
        <w:t>(股関節に限る。)」）</w:t>
      </w:r>
      <w:r w:rsidRPr="009951A4">
        <w:rPr>
          <w:rFonts w:ascii="ＭＳ ゴシック" w:eastAsia="ＭＳ ゴシック" w:hAnsi="ＭＳ ゴシック" w:hint="eastAsia"/>
          <w:szCs w:val="21"/>
        </w:rPr>
        <w:t>に掲げる</w:t>
      </w:r>
      <w:r w:rsidR="00D65E37">
        <w:rPr>
          <w:rFonts w:ascii="ＭＳ ゴシック" w:eastAsia="ＭＳ ゴシック" w:hAnsi="ＭＳ ゴシック" w:hint="eastAsia"/>
          <w:szCs w:val="21"/>
        </w:rPr>
        <w:t>人工関節置換術</w:t>
      </w:r>
      <w:r w:rsidRPr="009951A4">
        <w:rPr>
          <w:rFonts w:ascii="ＭＳ ゴシック" w:eastAsia="ＭＳ ゴシック" w:hAnsi="ＭＳ ゴシック" w:hint="eastAsia"/>
          <w:szCs w:val="21"/>
        </w:rPr>
        <w:t>であること。</w:t>
      </w:r>
    </w:p>
    <w:p w14:paraId="3B56D399" w14:textId="77777777" w:rsidR="00623F94" w:rsidRPr="00D5751C" w:rsidRDefault="00623F94" w:rsidP="00D5751C">
      <w:pPr>
        <w:adjustRightInd/>
        <w:rPr>
          <w:rFonts w:ascii="ＭＳ ゴシック" w:eastAsia="ＭＳ ゴシック" w:hAnsi="ＭＳ ゴシック" w:cs="ＭＳ ゴシック"/>
        </w:rPr>
      </w:pPr>
    </w:p>
    <w:sectPr w:rsidR="00623F94" w:rsidRPr="00D5751C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6207" w14:textId="77777777" w:rsidR="000C7A5C" w:rsidRDefault="000C7A5C">
      <w:r>
        <w:separator/>
      </w:r>
    </w:p>
  </w:endnote>
  <w:endnote w:type="continuationSeparator" w:id="0">
    <w:p w14:paraId="69217322" w14:textId="77777777" w:rsidR="000C7A5C" w:rsidRDefault="000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600A" w14:textId="77777777" w:rsidR="000C7A5C" w:rsidRDefault="000C7A5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590AA" w14:textId="77777777" w:rsidR="000C7A5C" w:rsidRDefault="000C7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C7A5C"/>
    <w:rsid w:val="000D4F8D"/>
    <w:rsid w:val="000D75E7"/>
    <w:rsid w:val="00122990"/>
    <w:rsid w:val="001260EA"/>
    <w:rsid w:val="00126D3C"/>
    <w:rsid w:val="001D3438"/>
    <w:rsid w:val="001D42BE"/>
    <w:rsid w:val="001D6722"/>
    <w:rsid w:val="001D72DD"/>
    <w:rsid w:val="001F472F"/>
    <w:rsid w:val="0020139D"/>
    <w:rsid w:val="002C0C6B"/>
    <w:rsid w:val="0036392C"/>
    <w:rsid w:val="00374856"/>
    <w:rsid w:val="00387E01"/>
    <w:rsid w:val="003A00E6"/>
    <w:rsid w:val="003A499A"/>
    <w:rsid w:val="003B0478"/>
    <w:rsid w:val="003B4291"/>
    <w:rsid w:val="003C7363"/>
    <w:rsid w:val="00422531"/>
    <w:rsid w:val="00462CB9"/>
    <w:rsid w:val="00463CD6"/>
    <w:rsid w:val="004844A1"/>
    <w:rsid w:val="004A2FE7"/>
    <w:rsid w:val="00501D81"/>
    <w:rsid w:val="00510343"/>
    <w:rsid w:val="00520AC6"/>
    <w:rsid w:val="0053513E"/>
    <w:rsid w:val="00586542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67B91"/>
    <w:rsid w:val="0077376E"/>
    <w:rsid w:val="007A204D"/>
    <w:rsid w:val="007B5E66"/>
    <w:rsid w:val="007B662F"/>
    <w:rsid w:val="007C2EE7"/>
    <w:rsid w:val="007C34F2"/>
    <w:rsid w:val="00806797"/>
    <w:rsid w:val="0087374A"/>
    <w:rsid w:val="00882956"/>
    <w:rsid w:val="008B11A5"/>
    <w:rsid w:val="00902DF5"/>
    <w:rsid w:val="00924BC3"/>
    <w:rsid w:val="009252B9"/>
    <w:rsid w:val="00960388"/>
    <w:rsid w:val="00965BBB"/>
    <w:rsid w:val="009755AC"/>
    <w:rsid w:val="009C10A4"/>
    <w:rsid w:val="009D3DF3"/>
    <w:rsid w:val="00A05215"/>
    <w:rsid w:val="00A13941"/>
    <w:rsid w:val="00A2294E"/>
    <w:rsid w:val="00A330EF"/>
    <w:rsid w:val="00A773F8"/>
    <w:rsid w:val="00A97933"/>
    <w:rsid w:val="00AE4E54"/>
    <w:rsid w:val="00AE6160"/>
    <w:rsid w:val="00B0560B"/>
    <w:rsid w:val="00B23D37"/>
    <w:rsid w:val="00B343D2"/>
    <w:rsid w:val="00B465E4"/>
    <w:rsid w:val="00B50D6F"/>
    <w:rsid w:val="00B975AF"/>
    <w:rsid w:val="00BD2232"/>
    <w:rsid w:val="00C62FBD"/>
    <w:rsid w:val="00CD2120"/>
    <w:rsid w:val="00CF77FE"/>
    <w:rsid w:val="00D14BDE"/>
    <w:rsid w:val="00D42C01"/>
    <w:rsid w:val="00D44FD3"/>
    <w:rsid w:val="00D5751C"/>
    <w:rsid w:val="00D65E37"/>
    <w:rsid w:val="00D778D7"/>
    <w:rsid w:val="00D81E01"/>
    <w:rsid w:val="00DC2DE6"/>
    <w:rsid w:val="00E1439F"/>
    <w:rsid w:val="00E26A7D"/>
    <w:rsid w:val="00E54E8F"/>
    <w:rsid w:val="00EA2377"/>
    <w:rsid w:val="00EA28B4"/>
    <w:rsid w:val="00EC384F"/>
    <w:rsid w:val="00ED4B54"/>
    <w:rsid w:val="00F316CF"/>
    <w:rsid w:val="00F45D57"/>
    <w:rsid w:val="00F54F90"/>
    <w:rsid w:val="00F86664"/>
    <w:rsid w:val="00F92B54"/>
    <w:rsid w:val="00FE76BD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57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3">
    <w:name w:val="Revision"/>
    <w:hidden/>
    <w:uiPriority w:val="99"/>
    <w:semiHidden/>
    <w:rsid w:val="007A204D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BB630-AC8F-4983-907F-7A6609994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3DBCF-7D9B-4622-A569-31CC09740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80950D-3F2B-44D7-AF7B-3D8223411F94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9df20fcc-dd4c-4d4a-8603-6037e7508d14"/>
    <ds:schemaRef ds:uri="http://schemas.microsoft.com/office/infopath/2007/PartnerControls"/>
    <ds:schemaRef ds:uri="http://schemas.openxmlformats.org/package/2006/metadata/core-properties"/>
    <ds:schemaRef ds:uri="a78c9be3-945d-4db3-9633-9e8e8407684a"/>
  </ds:schemaRefs>
</ds:datastoreItem>
</file>

<file path=customXml/itemProps4.xml><?xml version="1.0" encoding="utf-8"?>
<ds:datastoreItem xmlns:ds="http://schemas.openxmlformats.org/officeDocument/2006/customXml" ds:itemID="{FEAB2188-D20E-494C-B3B9-D8DE34ECE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2024-04-10T08:26:00Z</dcterms:created>
  <dcterms:modified xsi:type="dcterms:W3CDTF">2024-04-10T08:26:00Z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