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AA57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6E">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012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6E">
              <w:rPr>
                <w:rFonts w:hint="eastAsia"/>
                <w:color w:val="auto"/>
                <w:sz w:val="32"/>
                <w:szCs w:val="32"/>
              </w:rPr>
              <w:t>緑内障手術（緑内障治療用インプラント挿入術（プレートのあるもの））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583FD7" w:rsidR="006421D2" w:rsidRDefault="006421D2">
            <w:pPr>
              <w:kinsoku w:val="0"/>
              <w:autoSpaceDE w:val="0"/>
              <w:autoSpaceDN w:val="0"/>
              <w:spacing w:line="274" w:lineRule="atLeast"/>
              <w:rPr>
                <w:sz w:val="20"/>
                <w:szCs w:val="20"/>
              </w:rPr>
            </w:pPr>
            <w:r w:rsidRPr="001F5B58">
              <w:rPr>
                <w:sz w:val="20"/>
                <w:szCs w:val="20"/>
              </w:rPr>
              <w:t xml:space="preserve">    </w:t>
            </w:r>
            <w:r w:rsidR="001C67C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67C5"/>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6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42ADD1-F579-41D6-AD86-9E8F5FF3122E}"/>
</file>

<file path=customXml/itemProps2.xml><?xml version="1.0" encoding="utf-8"?>
<ds:datastoreItem xmlns:ds="http://schemas.openxmlformats.org/officeDocument/2006/customXml" ds:itemID="{1290C525-00F7-436F-ADA7-BB7EC3C13B7E}"/>
</file>

<file path=customXml/itemProps3.xml><?xml version="1.0" encoding="utf-8"?>
<ds:datastoreItem xmlns:ds="http://schemas.openxmlformats.org/officeDocument/2006/customXml" ds:itemID="{16CF6459-12E2-4A44-807F-35B07A430AE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2024-03-08T04:40:00Z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