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26253" w14:textId="77777777" w:rsidR="00205A2F" w:rsidRDefault="00205A2F">
      <w:pPr>
        <w:adjustRightInd/>
        <w:spacing w:line="294" w:lineRule="exact"/>
        <w:rPr>
          <w:rFonts w:hAnsi="Times New Roman" w:cs="Times New Roman"/>
          <w:spacing w:val="6"/>
        </w:rPr>
      </w:pPr>
      <w:r>
        <w:rPr>
          <w:rFonts w:eastAsia="ＭＳ ゴシック" w:hAnsi="Times New Roman" w:cs="ＭＳ ゴシック" w:hint="eastAsia"/>
          <w:spacing w:val="2"/>
          <w:sz w:val="24"/>
          <w:szCs w:val="24"/>
        </w:rPr>
        <w:t>様式９</w:t>
      </w:r>
    </w:p>
    <w:p w14:paraId="78F2AF9D" w14:textId="77777777" w:rsidR="00205A2F" w:rsidRDefault="00205A2F">
      <w:pPr>
        <w:adjustRightInd/>
        <w:spacing w:line="256" w:lineRule="exact"/>
        <w:rPr>
          <w:rFonts w:hAnsi="Times New Roman" w:cs="Times New Roman"/>
          <w:spacing w:val="6"/>
        </w:rPr>
      </w:pPr>
    </w:p>
    <w:p w14:paraId="11481359" w14:textId="77777777" w:rsidR="00205A2F" w:rsidRDefault="00205A2F">
      <w:pPr>
        <w:adjustRightInd/>
        <w:spacing w:line="334" w:lineRule="exact"/>
        <w:jc w:val="center"/>
        <w:rPr>
          <w:rFonts w:hAnsi="Times New Roman" w:cs="Times New Roman"/>
          <w:spacing w:val="6"/>
        </w:rPr>
      </w:pPr>
      <w:r>
        <w:rPr>
          <w:rFonts w:eastAsia="ＭＳ ゴシック" w:hAnsi="Times New Roman" w:cs="ＭＳ ゴシック" w:hint="eastAsia"/>
          <w:spacing w:val="2"/>
          <w:sz w:val="28"/>
          <w:szCs w:val="28"/>
        </w:rPr>
        <w:t>開放型病院共同指導料の施設基準に係る届出書添付書類</w:t>
      </w:r>
    </w:p>
    <w:p w14:paraId="151AF3CF" w14:textId="77777777" w:rsidR="00205A2F" w:rsidRDefault="00205A2F">
      <w:pPr>
        <w:adjustRightInd/>
        <w:spacing w:line="256" w:lineRule="exact"/>
        <w:rPr>
          <w:rFonts w:hAnsi="Times New Roman" w:cs="Times New Roman"/>
          <w:spacing w:val="6"/>
        </w:rPr>
      </w:pPr>
    </w:p>
    <w:p w14:paraId="460801B3" w14:textId="77777777" w:rsidR="00205A2F" w:rsidRDefault="00205A2F">
      <w:pPr>
        <w:adjustRightInd/>
        <w:spacing w:line="256" w:lineRule="exact"/>
        <w:rPr>
          <w:rFonts w:hAnsi="Times New Roman" w:cs="Times New Roman"/>
          <w:spacing w:val="6"/>
        </w:rPr>
      </w:pPr>
    </w:p>
    <w:p w14:paraId="3C35FE07" w14:textId="77777777" w:rsidR="00205A2F" w:rsidRDefault="00205A2F" w:rsidP="002B75E1">
      <w:pPr>
        <w:adjustRightInd/>
        <w:spacing w:line="294" w:lineRule="exact"/>
        <w:ind w:left="258" w:hangingChars="100" w:hanging="258"/>
        <w:rPr>
          <w:rFonts w:hAnsi="Times New Roman" w:cs="Times New Roman"/>
          <w:spacing w:val="6"/>
        </w:rPr>
      </w:pPr>
      <w:r>
        <w:rPr>
          <w:rFonts w:eastAsia="ＭＳ ゴシック" w:hAnsi="Times New Roman" w:cs="ＭＳ ゴシック" w:hint="eastAsia"/>
          <w:spacing w:val="2"/>
          <w:sz w:val="24"/>
          <w:szCs w:val="24"/>
        </w:rPr>
        <w:t>１　届出を行う理由</w:t>
      </w:r>
    </w:p>
    <w:p w14:paraId="7E5F2FC0" w14:textId="77777777" w:rsidR="00205A2F" w:rsidRDefault="00205A2F" w:rsidP="00E03E53">
      <w:pPr>
        <w:adjustRightInd/>
        <w:spacing w:line="294" w:lineRule="exact"/>
        <w:ind w:leftChars="100" w:left="214" w:firstLineChars="100" w:firstLine="258"/>
        <w:rPr>
          <w:rFonts w:hAnsi="Times New Roman" w:cs="Times New Roman"/>
          <w:spacing w:val="6"/>
        </w:rPr>
      </w:pPr>
      <w:r>
        <w:rPr>
          <w:rFonts w:ascii="ＭＳ ゴシック" w:hAnsi="ＭＳ ゴシック" w:cs="ＭＳ ゴシック"/>
          <w:spacing w:val="2"/>
          <w:sz w:val="24"/>
          <w:szCs w:val="24"/>
        </w:rPr>
        <w:t>(</w:t>
      </w:r>
      <w:r>
        <w:rPr>
          <w:rFonts w:eastAsia="ＭＳ ゴシック" w:hAnsi="Times New Roman" w:cs="ＭＳ ゴシック" w:hint="eastAsia"/>
          <w:spacing w:val="2"/>
          <w:sz w:val="24"/>
          <w:szCs w:val="24"/>
        </w:rPr>
        <w:t>開放型病院を開設した趣旨</w:t>
      </w:r>
      <w:r>
        <w:rPr>
          <w:rFonts w:ascii="ＭＳ ゴシック" w:hAnsi="ＭＳ ゴシック" w:cs="ＭＳ ゴシック"/>
          <w:spacing w:val="2"/>
          <w:sz w:val="24"/>
          <w:szCs w:val="24"/>
        </w:rPr>
        <w:t>(</w:t>
      </w:r>
      <w:r>
        <w:rPr>
          <w:rFonts w:eastAsia="ＭＳ ゴシック" w:hAnsi="Times New Roman" w:cs="ＭＳ ゴシック" w:hint="eastAsia"/>
          <w:spacing w:val="2"/>
          <w:sz w:val="24"/>
          <w:szCs w:val="24"/>
        </w:rPr>
        <w:t>診療科を限定する場合は、その診療科名も含む｡</w:t>
      </w:r>
      <w:r>
        <w:rPr>
          <w:rFonts w:ascii="ＭＳ ゴシック" w:hAnsi="ＭＳ ゴシック" w:cs="ＭＳ ゴシック"/>
          <w:spacing w:val="2"/>
          <w:sz w:val="24"/>
          <w:szCs w:val="24"/>
        </w:rPr>
        <w:t>)</w:t>
      </w:r>
      <w:r w:rsidR="002B75E1">
        <w:rPr>
          <w:rFonts w:eastAsia="ＭＳ ゴシック" w:hAnsi="Times New Roman" w:cs="ＭＳ ゴシック" w:hint="eastAsia"/>
          <w:spacing w:val="2"/>
          <w:sz w:val="24"/>
          <w:szCs w:val="24"/>
        </w:rPr>
        <w:t>を</w:t>
      </w:r>
      <w:r>
        <w:rPr>
          <w:rFonts w:eastAsia="ＭＳ ゴシック" w:hAnsi="Times New Roman" w:cs="ＭＳ ゴシック" w:hint="eastAsia"/>
          <w:spacing w:val="2"/>
          <w:sz w:val="24"/>
          <w:szCs w:val="24"/>
        </w:rPr>
        <w:t>記載すること｡）</w:t>
      </w:r>
    </w:p>
    <w:p w14:paraId="24B7D775" w14:textId="77777777" w:rsidR="00205A2F" w:rsidRDefault="00205A2F" w:rsidP="002B75E1">
      <w:pPr>
        <w:adjustRightInd/>
        <w:spacing w:line="256" w:lineRule="exact"/>
        <w:ind w:left="226" w:hangingChars="100" w:hanging="226"/>
        <w:rPr>
          <w:rFonts w:hAnsi="Times New Roman" w:cs="Times New Roman"/>
          <w:spacing w:val="6"/>
        </w:rPr>
      </w:pPr>
    </w:p>
    <w:p w14:paraId="3BD15CF9" w14:textId="77777777" w:rsidR="00205A2F" w:rsidRDefault="00205A2F" w:rsidP="002B75E1">
      <w:pPr>
        <w:adjustRightInd/>
        <w:spacing w:line="294" w:lineRule="exact"/>
        <w:ind w:left="258" w:hangingChars="100" w:hanging="258"/>
        <w:rPr>
          <w:rFonts w:hAnsi="Times New Roman" w:cs="Times New Roman"/>
          <w:spacing w:val="6"/>
        </w:rPr>
      </w:pPr>
      <w:r>
        <w:rPr>
          <w:rFonts w:eastAsia="ＭＳ ゴシック" w:hAnsi="Times New Roman" w:cs="ＭＳ ゴシック" w:hint="eastAsia"/>
          <w:spacing w:val="2"/>
          <w:sz w:val="24"/>
          <w:szCs w:val="24"/>
        </w:rPr>
        <w:t>２　次のうち、該当するものに○をつけ、</w:t>
      </w:r>
      <w:r>
        <w:rPr>
          <w:rFonts w:ascii="ＭＳ ゴシック" w:hAnsi="ＭＳ ゴシック" w:cs="ＭＳ ゴシック"/>
          <w:spacing w:val="2"/>
          <w:sz w:val="24"/>
          <w:szCs w:val="24"/>
        </w:rPr>
        <w:t>(2)</w:t>
      </w:r>
      <w:r>
        <w:rPr>
          <w:rFonts w:eastAsia="ＭＳ ゴシック" w:hAnsi="Times New Roman" w:cs="ＭＳ ゴシック" w:hint="eastAsia"/>
          <w:spacing w:val="2"/>
          <w:sz w:val="24"/>
          <w:szCs w:val="24"/>
        </w:rPr>
        <w:t>である場合には、３以降も記入すること。</w:t>
      </w:r>
    </w:p>
    <w:p w14:paraId="69E8A282" w14:textId="77777777" w:rsidR="00205A2F" w:rsidRDefault="00205A2F">
      <w:pPr>
        <w:adjustRightInd/>
        <w:spacing w:line="256" w:lineRule="exact"/>
        <w:rPr>
          <w:rFonts w:hAnsi="Times New Roman" w:cs="Times New Roman"/>
          <w:spacing w:val="6"/>
        </w:rPr>
      </w:pPr>
    </w:p>
    <w:p w14:paraId="1CAF3E34" w14:textId="77777777" w:rsidR="00205A2F" w:rsidRDefault="00205A2F">
      <w:pPr>
        <w:adjustRightInd/>
        <w:spacing w:line="294" w:lineRule="exact"/>
        <w:rPr>
          <w:rFonts w:hAnsi="Times New Roman" w:cs="Times New Roman"/>
          <w:spacing w:val="6"/>
        </w:rPr>
      </w:pPr>
      <w:r>
        <w:rPr>
          <w:rFonts w:eastAsia="ＭＳ ゴシック" w:hAnsi="Times New Roman" w:cs="ＭＳ ゴシック" w:hint="eastAsia"/>
          <w:spacing w:val="2"/>
          <w:sz w:val="24"/>
          <w:szCs w:val="24"/>
        </w:rPr>
        <w:t xml:space="preserve">　</w:t>
      </w:r>
      <w:r>
        <w:rPr>
          <w:rFonts w:ascii="ＭＳ ゴシック" w:hAnsi="ＭＳ ゴシック" w:cs="ＭＳ ゴシック"/>
          <w:spacing w:val="2"/>
          <w:sz w:val="24"/>
          <w:szCs w:val="24"/>
        </w:rPr>
        <w:t>(1)</w:t>
      </w:r>
      <w:r>
        <w:rPr>
          <w:rFonts w:ascii="ＭＳ ゴシック" w:hAnsi="ＭＳ ゴシック" w:cs="ＭＳ ゴシック"/>
          <w:sz w:val="24"/>
          <w:szCs w:val="24"/>
        </w:rPr>
        <w:t xml:space="preserve"> </w:t>
      </w:r>
      <w:r>
        <w:rPr>
          <w:rFonts w:eastAsia="ＭＳ ゴシック" w:hAnsi="Times New Roman" w:cs="ＭＳ ゴシック" w:hint="eastAsia"/>
          <w:spacing w:val="2"/>
          <w:sz w:val="24"/>
          <w:szCs w:val="24"/>
        </w:rPr>
        <w:t xml:space="preserve">地域医療支援病院　　　　</w:t>
      </w:r>
      <w:r>
        <w:rPr>
          <w:rFonts w:ascii="ＭＳ ゴシック" w:hAnsi="ＭＳ ゴシック" w:cs="ＭＳ ゴシック"/>
          <w:spacing w:val="2"/>
          <w:sz w:val="24"/>
          <w:szCs w:val="24"/>
        </w:rPr>
        <w:t>(2)</w:t>
      </w:r>
      <w:r>
        <w:rPr>
          <w:rFonts w:ascii="ＭＳ ゴシック" w:hAnsi="ＭＳ ゴシック" w:cs="ＭＳ ゴシック"/>
          <w:sz w:val="24"/>
          <w:szCs w:val="24"/>
        </w:rPr>
        <w:t xml:space="preserve"> </w:t>
      </w:r>
      <w:r>
        <w:rPr>
          <w:rFonts w:eastAsia="ＭＳ ゴシック" w:hAnsi="Times New Roman" w:cs="ＭＳ ゴシック" w:hint="eastAsia"/>
          <w:spacing w:val="2"/>
          <w:sz w:val="24"/>
          <w:szCs w:val="24"/>
        </w:rPr>
        <w:t>地域医療支援病院以外の病院</w:t>
      </w:r>
    </w:p>
    <w:p w14:paraId="09F216BA" w14:textId="77777777" w:rsidR="00205A2F" w:rsidRDefault="00205A2F">
      <w:pPr>
        <w:adjustRightInd/>
        <w:spacing w:line="256" w:lineRule="exact"/>
        <w:rPr>
          <w:rFonts w:hAnsi="Times New Roman" w:cs="Times New Roman"/>
          <w:spacing w:val="6"/>
        </w:rPr>
      </w:pPr>
    </w:p>
    <w:p w14:paraId="275E9C23" w14:textId="77777777" w:rsidR="00205A2F" w:rsidRDefault="00205A2F">
      <w:pPr>
        <w:adjustRightInd/>
        <w:spacing w:line="256" w:lineRule="exact"/>
        <w:rPr>
          <w:rFonts w:hAnsi="Times New Roman" w:cs="Times New Roman"/>
          <w:spacing w:val="6"/>
        </w:rPr>
      </w:pPr>
    </w:p>
    <w:p w14:paraId="7398B7E3" w14:textId="77777777" w:rsidR="00205A2F" w:rsidRDefault="00205A2F">
      <w:pPr>
        <w:adjustRightInd/>
        <w:spacing w:line="294" w:lineRule="exact"/>
        <w:rPr>
          <w:rFonts w:hAnsi="Times New Roman" w:cs="Times New Roman"/>
          <w:spacing w:val="6"/>
        </w:rPr>
      </w:pPr>
      <w:r>
        <w:rPr>
          <w:rFonts w:eastAsia="ＭＳ ゴシック" w:hAnsi="Times New Roman" w:cs="ＭＳ ゴシック" w:hint="eastAsia"/>
          <w:spacing w:val="2"/>
          <w:sz w:val="24"/>
          <w:szCs w:val="24"/>
        </w:rPr>
        <w:t>３　開放病床利用率（届出前</w:t>
      </w:r>
      <w:r>
        <w:rPr>
          <w:rFonts w:ascii="ＭＳ ゴシック" w:hAnsi="ＭＳ ゴシック" w:cs="ＭＳ ゴシック"/>
          <w:spacing w:val="2"/>
          <w:sz w:val="24"/>
          <w:szCs w:val="24"/>
        </w:rPr>
        <w:t>30</w:t>
      </w:r>
      <w:r>
        <w:rPr>
          <w:rFonts w:eastAsia="ＭＳ ゴシック" w:hAnsi="Times New Roman" w:cs="ＭＳ ゴシック" w:hint="eastAsia"/>
          <w:spacing w:val="2"/>
          <w:sz w:val="24"/>
          <w:szCs w:val="24"/>
        </w:rPr>
        <w:t>日間）</w:t>
      </w:r>
    </w:p>
    <w:p w14:paraId="44D3831D" w14:textId="77777777" w:rsidR="00205A2F" w:rsidRDefault="00205A2F">
      <w:pPr>
        <w:adjustRightInd/>
        <w:spacing w:line="170" w:lineRule="exact"/>
        <w:rPr>
          <w:rFonts w:hAnsi="Times New Roman" w:cs="Times New Roman"/>
          <w:spacing w:val="6"/>
        </w:rPr>
      </w:pPr>
    </w:p>
    <w:p w14:paraId="0159CEEC" w14:textId="77777777" w:rsidR="00205A2F" w:rsidRDefault="00205A2F">
      <w:pPr>
        <w:adjustRightInd/>
        <w:spacing w:line="170" w:lineRule="exact"/>
        <w:rPr>
          <w:rFonts w:hAnsi="Times New Roman" w:cs="Times New Roman"/>
          <w:spacing w:val="6"/>
        </w:rPr>
      </w:pPr>
      <w:r>
        <w:rPr>
          <w:rFonts w:ascii="ＭＳ ゴシック" w:hAnsi="ＭＳ ゴシック" w:cs="ＭＳ ゴシック"/>
          <w:sz w:val="24"/>
          <w:szCs w:val="24"/>
        </w:rPr>
        <w:t xml:space="preserve"> </w:t>
      </w:r>
      <w:r>
        <w:rPr>
          <w:rFonts w:ascii="ＭＳ ゴシック" w:hAnsi="ＭＳ ゴシック" w:cs="ＭＳ ゴシック"/>
        </w:rPr>
        <w:t xml:space="preserve">                  </w:t>
      </w:r>
      <w:r>
        <w:rPr>
          <w:rFonts w:eastAsia="ＭＳ ゴシック" w:hAnsi="Times New Roman" w:cs="ＭＳ ゴシック" w:hint="eastAsia"/>
          <w:spacing w:val="-2"/>
          <w:sz w:val="13"/>
          <w:szCs w:val="13"/>
        </w:rPr>
        <w:t>開放型病院に入院した患者の診療を担当している</w:t>
      </w:r>
    </w:p>
    <w:p w14:paraId="6D63EFF9" w14:textId="77777777" w:rsidR="00205A2F" w:rsidRDefault="00205A2F">
      <w:pPr>
        <w:adjustRightInd/>
        <w:spacing w:line="256" w:lineRule="exact"/>
        <w:rPr>
          <w:rFonts w:hAnsi="Times New Roman" w:cs="Times New Roman"/>
          <w:spacing w:val="6"/>
        </w:rPr>
      </w:pPr>
      <w:r>
        <w:rPr>
          <w:rFonts w:eastAsia="ＭＳ ゴシック" w:hAnsi="Times New Roman" w:cs="ＭＳ ゴシック" w:hint="eastAsia"/>
        </w:rPr>
        <w:t xml:space="preserve">　　　　　　　　　</w:t>
      </w:r>
      <w:r>
        <w:rPr>
          <w:rFonts w:ascii="ＭＳ ゴシック" w:hAnsi="ＭＳ ゴシック" w:cs="ＭＳ ゴシック"/>
        </w:rPr>
        <w:t xml:space="preserve"> </w:t>
      </w:r>
      <w:r>
        <w:rPr>
          <w:rFonts w:eastAsia="ＭＳ ゴシック" w:hAnsi="Times New Roman" w:cs="ＭＳ ゴシック" w:hint="eastAsia"/>
        </w:rPr>
        <w:t xml:space="preserve">　</w:t>
      </w:r>
      <w:r>
        <w:rPr>
          <w:rFonts w:eastAsia="ＭＳ ゴシック" w:hAnsi="Times New Roman" w:cs="ＭＳ ゴシック" w:hint="eastAsia"/>
          <w:spacing w:val="-2"/>
          <w:sz w:val="13"/>
          <w:szCs w:val="13"/>
        </w:rPr>
        <w:t>診療所の保険医の紹介による延べ入院患者数</w:t>
      </w:r>
    </w:p>
    <w:p w14:paraId="2DFA2529" w14:textId="77777777" w:rsidR="00205A2F" w:rsidRDefault="00205A2F">
      <w:pPr>
        <w:adjustRightInd/>
        <w:spacing w:line="256" w:lineRule="exact"/>
        <w:rPr>
          <w:rFonts w:hAnsi="Times New Roman" w:cs="Times New Roman"/>
          <w:spacing w:val="6"/>
        </w:rPr>
      </w:pPr>
      <w:r>
        <w:rPr>
          <w:rFonts w:ascii="ＭＳ ゴシック" w:hAnsi="ＭＳ ゴシック" w:cs="ＭＳ ゴシック"/>
        </w:rPr>
        <w:t xml:space="preserve">    </w:t>
      </w:r>
      <w:r>
        <w:rPr>
          <w:rFonts w:eastAsia="ＭＳ ゴシック" w:hAnsi="Times New Roman" w:cs="ＭＳ ゴシック" w:hint="eastAsia"/>
        </w:rPr>
        <w:t xml:space="preserve">（　　　　　％）　＝　（　　　　　名）　</w:t>
      </w:r>
      <w:r>
        <w:rPr>
          <w:rFonts w:ascii="ＭＳ ゴシック" w:hAnsi="ＭＳ ゴシック" w:cs="ＭＳ ゴシック"/>
        </w:rPr>
        <w:t xml:space="preserve">   </w:t>
      </w:r>
      <w:r>
        <w:rPr>
          <w:rFonts w:eastAsia="ＭＳ ゴシック" w:hAnsi="Times New Roman" w:cs="ＭＳ ゴシック" w:hint="eastAsia"/>
        </w:rPr>
        <w:t>÷</w:t>
      </w:r>
      <w:r>
        <w:rPr>
          <w:rFonts w:ascii="ＭＳ ゴシック" w:hAnsi="ＭＳ ゴシック" w:cs="ＭＳ ゴシック"/>
        </w:rPr>
        <w:t xml:space="preserve"> </w:t>
      </w:r>
      <w:r>
        <w:rPr>
          <w:rFonts w:eastAsia="ＭＳ ゴシック" w:hAnsi="Times New Roman" w:cs="ＭＳ ゴシック" w:hint="eastAsia"/>
        </w:rPr>
        <w:t xml:space="preserve">〔　（　　　　　床）　×　</w:t>
      </w:r>
      <w:r>
        <w:rPr>
          <w:rFonts w:ascii="ＭＳ ゴシック" w:hAnsi="ＭＳ ゴシック" w:cs="ＭＳ ゴシック"/>
        </w:rPr>
        <w:t>30</w:t>
      </w:r>
      <w:r>
        <w:rPr>
          <w:rFonts w:eastAsia="ＭＳ ゴシック" w:hAnsi="Times New Roman" w:cs="ＭＳ ゴシック" w:hint="eastAsia"/>
        </w:rPr>
        <w:t>日間　〕</w:t>
      </w:r>
    </w:p>
    <w:p w14:paraId="70706517" w14:textId="77777777" w:rsidR="00205A2F" w:rsidRDefault="00205A2F">
      <w:pPr>
        <w:adjustRightInd/>
        <w:spacing w:line="256" w:lineRule="exact"/>
        <w:rPr>
          <w:rFonts w:hAnsi="Times New Roman" w:cs="Times New Roman"/>
          <w:spacing w:val="6"/>
        </w:rPr>
      </w:pPr>
    </w:p>
    <w:p w14:paraId="22E32356" w14:textId="77777777" w:rsidR="00205A2F" w:rsidRDefault="00205A2F">
      <w:pPr>
        <w:adjustRightInd/>
        <w:spacing w:line="294" w:lineRule="exact"/>
        <w:rPr>
          <w:rFonts w:hAnsi="Times New Roman" w:cs="Times New Roman"/>
          <w:spacing w:val="6"/>
        </w:rPr>
      </w:pPr>
      <w:r>
        <w:rPr>
          <w:rFonts w:eastAsia="ＭＳ ゴシック" w:hAnsi="Times New Roman" w:cs="ＭＳ ゴシック" w:hint="eastAsia"/>
          <w:spacing w:val="2"/>
          <w:sz w:val="24"/>
          <w:szCs w:val="24"/>
        </w:rPr>
        <w:t>４　病院の概要</w:t>
      </w:r>
    </w:p>
    <w:p w14:paraId="7ECF5701" w14:textId="77777777" w:rsidR="00205A2F" w:rsidRDefault="00205A2F" w:rsidP="005C23AC">
      <w:pPr>
        <w:adjustRightInd/>
        <w:spacing w:line="294" w:lineRule="exact"/>
        <w:ind w:leftChars="100" w:left="214"/>
        <w:rPr>
          <w:rFonts w:hAnsi="Times New Roman" w:cs="Times New Roman"/>
          <w:spacing w:val="6"/>
        </w:rPr>
      </w:pPr>
      <w:r>
        <w:rPr>
          <w:rFonts w:ascii="ＭＳ ゴシック" w:hAnsi="ＭＳ ゴシック" w:cs="ＭＳ ゴシック"/>
          <w:spacing w:val="2"/>
          <w:sz w:val="24"/>
          <w:szCs w:val="24"/>
        </w:rPr>
        <w:t>(1)</w:t>
      </w:r>
      <w:r w:rsidR="005C23AC">
        <w:rPr>
          <w:rFonts w:ascii="ＭＳ ゴシック" w:hAnsi="ＭＳ ゴシック" w:cs="ＭＳ ゴシック" w:hint="eastAsia"/>
          <w:sz w:val="24"/>
          <w:szCs w:val="24"/>
        </w:rPr>
        <w:t xml:space="preserve">　</w:t>
      </w:r>
      <w:r>
        <w:rPr>
          <w:rFonts w:eastAsia="ＭＳ ゴシック" w:hAnsi="Times New Roman" w:cs="ＭＳ ゴシック" w:hint="eastAsia"/>
          <w:spacing w:val="2"/>
          <w:sz w:val="24"/>
          <w:szCs w:val="24"/>
        </w:rPr>
        <w:t>標榜診療科名（複数の標榜科がある場合は、それらをすべて記入のこと。）</w:t>
      </w:r>
    </w:p>
    <w:p w14:paraId="7349CD7A" w14:textId="77777777" w:rsidR="00205A2F" w:rsidRDefault="00205A2F" w:rsidP="005C23AC">
      <w:pPr>
        <w:adjustRightInd/>
        <w:spacing w:line="256" w:lineRule="exact"/>
        <w:ind w:leftChars="100" w:left="214"/>
        <w:rPr>
          <w:rFonts w:hAnsi="Times New Roman" w:cs="Times New Roman"/>
          <w:spacing w:val="6"/>
        </w:rPr>
      </w:pPr>
    </w:p>
    <w:p w14:paraId="715CB4EF" w14:textId="77777777" w:rsidR="00205A2F" w:rsidRDefault="00205A2F" w:rsidP="005C23AC">
      <w:pPr>
        <w:adjustRightInd/>
        <w:spacing w:line="294" w:lineRule="exact"/>
        <w:ind w:leftChars="100" w:left="214"/>
        <w:rPr>
          <w:rFonts w:hAnsi="Times New Roman" w:cs="Times New Roman"/>
          <w:spacing w:val="6"/>
        </w:rPr>
      </w:pPr>
      <w:r>
        <w:rPr>
          <w:rFonts w:ascii="ＭＳ ゴシック" w:hAnsi="ＭＳ ゴシック" w:cs="ＭＳ ゴシック"/>
          <w:spacing w:val="2"/>
          <w:sz w:val="24"/>
          <w:szCs w:val="24"/>
        </w:rPr>
        <w:t>(2)</w:t>
      </w:r>
      <w:r w:rsidR="005C23AC">
        <w:rPr>
          <w:rFonts w:ascii="ＭＳ ゴシック" w:hAnsi="ＭＳ ゴシック" w:cs="ＭＳ ゴシック" w:hint="eastAsia"/>
          <w:sz w:val="24"/>
          <w:szCs w:val="24"/>
        </w:rPr>
        <w:t xml:space="preserve">　</w:t>
      </w:r>
      <w:r>
        <w:rPr>
          <w:rFonts w:eastAsia="ＭＳ ゴシック" w:hAnsi="Times New Roman" w:cs="ＭＳ ゴシック" w:hint="eastAsia"/>
          <w:spacing w:val="2"/>
          <w:sz w:val="24"/>
          <w:szCs w:val="24"/>
        </w:rPr>
        <w:t>次のア～エのうち、該当するものに○をつけること。</w:t>
      </w:r>
    </w:p>
    <w:p w14:paraId="0C961928" w14:textId="77777777" w:rsidR="00205A2F" w:rsidRDefault="00205A2F">
      <w:pPr>
        <w:adjustRightInd/>
        <w:spacing w:line="256" w:lineRule="exact"/>
        <w:ind w:left="648" w:hanging="216"/>
        <w:rPr>
          <w:rFonts w:hAnsi="Times New Roman" w:cs="Times New Roman"/>
          <w:spacing w:val="6"/>
        </w:rPr>
      </w:pPr>
    </w:p>
    <w:p w14:paraId="754FCF65" w14:textId="77777777" w:rsidR="00205A2F" w:rsidRDefault="00205A2F" w:rsidP="005C23AC">
      <w:pPr>
        <w:adjustRightInd/>
        <w:spacing w:line="294" w:lineRule="exact"/>
        <w:ind w:leftChars="150" w:left="579" w:hangingChars="100" w:hanging="258"/>
        <w:rPr>
          <w:rFonts w:hAnsi="Times New Roman" w:cs="Times New Roman"/>
          <w:spacing w:val="6"/>
        </w:rPr>
      </w:pPr>
      <w:r>
        <w:rPr>
          <w:rFonts w:eastAsia="ＭＳ ゴシック" w:hAnsi="Times New Roman" w:cs="ＭＳ ゴシック" w:hint="eastAsia"/>
          <w:spacing w:val="2"/>
          <w:sz w:val="24"/>
          <w:szCs w:val="24"/>
        </w:rPr>
        <w:t>ア</w:t>
      </w:r>
      <w:r w:rsidR="005C23AC">
        <w:rPr>
          <w:rFonts w:eastAsia="ＭＳ ゴシック" w:hAnsi="Times New Roman" w:cs="ＭＳ ゴシック" w:hint="eastAsia"/>
          <w:spacing w:val="2"/>
          <w:sz w:val="24"/>
          <w:szCs w:val="24"/>
        </w:rPr>
        <w:t xml:space="preserve">　</w:t>
      </w:r>
      <w:r>
        <w:rPr>
          <w:rFonts w:eastAsia="ＭＳ ゴシック" w:hAnsi="Times New Roman" w:cs="ＭＳ ゴシック" w:hint="eastAsia"/>
          <w:spacing w:val="2"/>
          <w:sz w:val="24"/>
          <w:szCs w:val="24"/>
        </w:rPr>
        <w:t>当該２次医療圏の当該病院の開設者と直接関係のない（雇用関係にない）</w:t>
      </w:r>
      <w:r w:rsidR="005C23AC">
        <w:rPr>
          <w:rFonts w:ascii="ＭＳ ゴシック" w:hAnsi="ＭＳ ゴシック" w:cs="ＭＳ ゴシック"/>
          <w:spacing w:val="2"/>
          <w:sz w:val="24"/>
          <w:szCs w:val="24"/>
        </w:rPr>
        <w:t>10</w:t>
      </w:r>
      <w:r>
        <w:rPr>
          <w:rFonts w:eastAsia="ＭＳ ゴシック" w:hAnsi="Times New Roman" w:cs="ＭＳ ゴシック" w:hint="eastAsia"/>
          <w:spacing w:val="2"/>
          <w:sz w:val="24"/>
          <w:szCs w:val="24"/>
        </w:rPr>
        <w:t>以上の診療所の医師若しくは歯科医師が登録していること。</w:t>
      </w:r>
    </w:p>
    <w:p w14:paraId="11D45AEB" w14:textId="77777777" w:rsidR="00205A2F" w:rsidRPr="005C23AC" w:rsidRDefault="00205A2F" w:rsidP="005C23AC">
      <w:pPr>
        <w:adjustRightInd/>
        <w:spacing w:line="256" w:lineRule="exact"/>
        <w:ind w:leftChars="150" w:left="547" w:hangingChars="100" w:hanging="226"/>
        <w:rPr>
          <w:rFonts w:hAnsi="Times New Roman" w:cs="Times New Roman"/>
          <w:spacing w:val="6"/>
        </w:rPr>
      </w:pPr>
    </w:p>
    <w:p w14:paraId="1AB09B5A" w14:textId="77777777" w:rsidR="00205A2F" w:rsidRDefault="005C23AC" w:rsidP="005C23AC">
      <w:pPr>
        <w:adjustRightInd/>
        <w:spacing w:line="294" w:lineRule="exact"/>
        <w:ind w:leftChars="150" w:left="579" w:hangingChars="100" w:hanging="258"/>
        <w:rPr>
          <w:rFonts w:hAnsi="Times New Roman" w:cs="Times New Roman"/>
          <w:spacing w:val="6"/>
        </w:rPr>
      </w:pPr>
      <w:r>
        <w:rPr>
          <w:rFonts w:eastAsia="ＭＳ ゴシック" w:hAnsi="Times New Roman" w:cs="ＭＳ ゴシック" w:hint="eastAsia"/>
          <w:spacing w:val="2"/>
          <w:sz w:val="24"/>
          <w:szCs w:val="24"/>
        </w:rPr>
        <w:t xml:space="preserve">イ　</w:t>
      </w:r>
      <w:r w:rsidR="00205A2F">
        <w:rPr>
          <w:rFonts w:eastAsia="ＭＳ ゴシック" w:hAnsi="Times New Roman" w:cs="ＭＳ ゴシック" w:hint="eastAsia"/>
          <w:spacing w:val="2"/>
          <w:sz w:val="24"/>
          <w:szCs w:val="24"/>
        </w:rPr>
        <w:t>当該２次医療圏の医師若しくは歯科医師の５割以上が登録していること。</w:t>
      </w:r>
    </w:p>
    <w:p w14:paraId="04448518" w14:textId="77777777" w:rsidR="00205A2F" w:rsidRPr="005C23AC" w:rsidRDefault="00205A2F" w:rsidP="005C23AC">
      <w:pPr>
        <w:adjustRightInd/>
        <w:spacing w:line="256" w:lineRule="exact"/>
        <w:ind w:leftChars="150" w:left="547" w:hangingChars="100" w:hanging="226"/>
        <w:rPr>
          <w:rFonts w:hAnsi="Times New Roman" w:cs="Times New Roman"/>
          <w:spacing w:val="6"/>
        </w:rPr>
      </w:pPr>
    </w:p>
    <w:p w14:paraId="53B2A270" w14:textId="77777777" w:rsidR="00205A2F" w:rsidRDefault="005C23AC" w:rsidP="005C23AC">
      <w:pPr>
        <w:adjustRightInd/>
        <w:spacing w:line="294" w:lineRule="exact"/>
        <w:ind w:leftChars="150" w:left="579" w:hangingChars="100" w:hanging="258"/>
        <w:rPr>
          <w:rFonts w:hAnsi="Times New Roman" w:cs="Times New Roman"/>
          <w:spacing w:val="6"/>
        </w:rPr>
      </w:pPr>
      <w:r>
        <w:rPr>
          <w:rFonts w:eastAsia="ＭＳ ゴシック" w:hAnsi="Times New Roman" w:cs="ＭＳ ゴシック" w:hint="eastAsia"/>
          <w:spacing w:val="2"/>
          <w:sz w:val="24"/>
          <w:szCs w:val="24"/>
        </w:rPr>
        <w:t xml:space="preserve">ウ　</w:t>
      </w:r>
      <w:r w:rsidR="00205A2F">
        <w:rPr>
          <w:rFonts w:eastAsia="ＭＳ ゴシック" w:hAnsi="Times New Roman" w:cs="ＭＳ ゴシック" w:hint="eastAsia"/>
          <w:spacing w:val="2"/>
          <w:sz w:val="24"/>
          <w:szCs w:val="24"/>
        </w:rPr>
        <w:t>当該２次医療圏の一つの診療科を主として標榜する、当該病院の開設者と関係のない（雇用関係のない）</w:t>
      </w:r>
      <w:r w:rsidR="00697349" w:rsidRPr="006A2308">
        <w:rPr>
          <w:rFonts w:ascii="ＭＳ ゴシック" w:hAnsi="ＭＳ ゴシック" w:cs="ＭＳ ゴシック" w:hint="eastAsia"/>
          <w:color w:val="auto"/>
          <w:spacing w:val="2"/>
          <w:sz w:val="24"/>
          <w:szCs w:val="24"/>
        </w:rPr>
        <w:t>５</w:t>
      </w:r>
      <w:r w:rsidR="00205A2F">
        <w:rPr>
          <w:rFonts w:eastAsia="ＭＳ ゴシック" w:hAnsi="Times New Roman" w:cs="ＭＳ ゴシック" w:hint="eastAsia"/>
          <w:spacing w:val="2"/>
          <w:sz w:val="24"/>
          <w:szCs w:val="24"/>
        </w:rPr>
        <w:t>以上の診療所の医師若しくは歯科医師が登録していること。</w:t>
      </w:r>
    </w:p>
    <w:p w14:paraId="070E8FC9" w14:textId="77777777" w:rsidR="00205A2F" w:rsidRDefault="00205A2F" w:rsidP="005C23AC">
      <w:pPr>
        <w:adjustRightInd/>
        <w:spacing w:line="256" w:lineRule="exact"/>
        <w:ind w:leftChars="150" w:left="547" w:hangingChars="100" w:hanging="226"/>
        <w:rPr>
          <w:rFonts w:hAnsi="Times New Roman" w:cs="Times New Roman"/>
          <w:spacing w:val="6"/>
        </w:rPr>
      </w:pPr>
    </w:p>
    <w:p w14:paraId="54AED77A" w14:textId="77777777" w:rsidR="00205A2F" w:rsidRDefault="00205A2F" w:rsidP="005C23AC">
      <w:pPr>
        <w:adjustRightInd/>
        <w:spacing w:line="294" w:lineRule="exact"/>
        <w:ind w:leftChars="150" w:left="579" w:hangingChars="100" w:hanging="258"/>
        <w:rPr>
          <w:rFonts w:hAnsi="Times New Roman" w:cs="Times New Roman"/>
          <w:spacing w:val="6"/>
        </w:rPr>
      </w:pPr>
      <w:r>
        <w:rPr>
          <w:rFonts w:eastAsia="ＭＳ ゴシック" w:hAnsi="Times New Roman" w:cs="ＭＳ ゴシック" w:hint="eastAsia"/>
          <w:spacing w:val="2"/>
          <w:sz w:val="24"/>
          <w:szCs w:val="24"/>
        </w:rPr>
        <w:t>エ　当該２次医療圏の当該一つの診療科を主として標榜する診療所の医師若しくは歯科医師の５割以上が登録していること。この場合には、当該診療科の医師が常時勤務していること。（なお、医師が</w:t>
      </w:r>
      <w:r>
        <w:rPr>
          <w:rFonts w:ascii="ＭＳ ゴシック" w:hAnsi="ＭＳ ゴシック" w:cs="ＭＳ ゴシック"/>
          <w:spacing w:val="2"/>
          <w:sz w:val="24"/>
          <w:szCs w:val="24"/>
        </w:rPr>
        <w:t>24</w:t>
      </w:r>
      <w:r>
        <w:rPr>
          <w:rFonts w:eastAsia="ＭＳ ゴシック" w:hAnsi="Times New Roman" w:cs="ＭＳ ゴシック" w:hint="eastAsia"/>
          <w:spacing w:val="2"/>
          <w:sz w:val="24"/>
          <w:szCs w:val="24"/>
        </w:rPr>
        <w:t>時間、</w:t>
      </w:r>
      <w:r>
        <w:rPr>
          <w:rFonts w:ascii="ＭＳ ゴシック" w:hAnsi="ＭＳ ゴシック" w:cs="ＭＳ ゴシック"/>
          <w:spacing w:val="2"/>
          <w:sz w:val="24"/>
          <w:szCs w:val="24"/>
        </w:rPr>
        <w:t>365</w:t>
      </w:r>
      <w:r>
        <w:rPr>
          <w:rFonts w:eastAsia="ＭＳ ゴシック" w:hAnsi="Times New Roman" w:cs="ＭＳ ゴシック" w:hint="eastAsia"/>
          <w:spacing w:val="2"/>
          <w:sz w:val="24"/>
          <w:szCs w:val="24"/>
        </w:rPr>
        <w:t>日勤務することが必要であり、医師の宅直は認めない。）</w:t>
      </w:r>
    </w:p>
    <w:p w14:paraId="528D4BC5" w14:textId="77777777" w:rsidR="00205A2F" w:rsidRDefault="00205A2F">
      <w:pPr>
        <w:adjustRightInd/>
        <w:spacing w:line="256" w:lineRule="exact"/>
        <w:rPr>
          <w:rFonts w:hAnsi="Times New Roman" w:cs="Times New Roman"/>
          <w:spacing w:val="6"/>
        </w:rPr>
      </w:pPr>
    </w:p>
    <w:p w14:paraId="11A0A65A" w14:textId="77777777" w:rsidR="00205A2F" w:rsidRDefault="00205A2F">
      <w:pPr>
        <w:adjustRightInd/>
        <w:spacing w:line="294" w:lineRule="exact"/>
        <w:ind w:left="646" w:hanging="646"/>
        <w:rPr>
          <w:rFonts w:hAnsi="Times New Roman" w:cs="Times New Roman"/>
          <w:spacing w:val="6"/>
        </w:rPr>
      </w:pPr>
      <w:r>
        <w:rPr>
          <w:rFonts w:eastAsia="ＭＳ ゴシック" w:hAnsi="Times New Roman" w:cs="ＭＳ ゴシック" w:hint="eastAsia"/>
          <w:spacing w:val="2"/>
          <w:sz w:val="24"/>
          <w:szCs w:val="24"/>
        </w:rPr>
        <w:t xml:space="preserve">　</w:t>
      </w:r>
      <w:r>
        <w:rPr>
          <w:rFonts w:ascii="ＭＳ ゴシック" w:hAnsi="ＭＳ ゴシック" w:cs="ＭＳ ゴシック"/>
          <w:spacing w:val="2"/>
          <w:sz w:val="24"/>
          <w:szCs w:val="24"/>
        </w:rPr>
        <w:t>(3)</w:t>
      </w:r>
      <w:r w:rsidR="005C23AC">
        <w:rPr>
          <w:rFonts w:ascii="ＭＳ ゴシック" w:hAnsi="ＭＳ ゴシック" w:cs="ＭＳ ゴシック" w:hint="eastAsia"/>
          <w:sz w:val="24"/>
          <w:szCs w:val="24"/>
        </w:rPr>
        <w:t xml:space="preserve">　</w:t>
      </w:r>
      <w:r>
        <w:rPr>
          <w:rFonts w:ascii="ＭＳ ゴシック" w:hAnsi="ＭＳ ゴシック" w:cs="ＭＳ ゴシック"/>
          <w:spacing w:val="2"/>
          <w:sz w:val="24"/>
          <w:szCs w:val="24"/>
        </w:rPr>
        <w:t>(2)</w:t>
      </w:r>
      <w:r>
        <w:rPr>
          <w:rFonts w:eastAsia="ＭＳ ゴシック" w:hAnsi="Times New Roman" w:cs="ＭＳ ゴシック" w:hint="eastAsia"/>
          <w:spacing w:val="2"/>
          <w:sz w:val="24"/>
          <w:szCs w:val="24"/>
        </w:rPr>
        <w:t>のウ又はエである場合には、当該診療科の医師・歯科医師の診療体制を記入すること。</w:t>
      </w:r>
    </w:p>
    <w:p w14:paraId="5B1A7FBE" w14:textId="77777777" w:rsidR="00205A2F" w:rsidRDefault="00205A2F">
      <w:pPr>
        <w:adjustRightInd/>
        <w:spacing w:line="294" w:lineRule="exact"/>
        <w:rPr>
          <w:rFonts w:hAnsi="Times New Roman" w:cs="Times New Roman"/>
          <w:spacing w:val="6"/>
        </w:rPr>
      </w:pPr>
      <w:r>
        <w:rPr>
          <w:rFonts w:ascii="ＭＳ ゴシック" w:hAnsi="ＭＳ ゴシック" w:cs="ＭＳ ゴシック"/>
          <w:sz w:val="24"/>
          <w:szCs w:val="24"/>
        </w:rPr>
        <w:t xml:space="preserve">      </w:t>
      </w:r>
      <w:r>
        <w:rPr>
          <w:rFonts w:eastAsia="ＭＳ ゴシック" w:hAnsi="Times New Roman" w:cs="ＭＳ ゴシック" w:hint="eastAsia"/>
          <w:spacing w:val="2"/>
          <w:sz w:val="24"/>
          <w:szCs w:val="24"/>
        </w:rPr>
        <w:t xml:space="preserve">　　　　医　　師　　　　　　名（うち常勤　　　　　名）</w:t>
      </w:r>
    </w:p>
    <w:p w14:paraId="22A38CF1" w14:textId="77777777" w:rsidR="00205A2F" w:rsidRDefault="00205A2F">
      <w:pPr>
        <w:adjustRightInd/>
        <w:spacing w:line="256" w:lineRule="exact"/>
        <w:rPr>
          <w:rFonts w:hAnsi="Times New Roman" w:cs="Times New Roman"/>
          <w:spacing w:val="6"/>
        </w:rPr>
      </w:pPr>
    </w:p>
    <w:p w14:paraId="7762C91F" w14:textId="77777777" w:rsidR="00205A2F" w:rsidRDefault="00205A2F">
      <w:pPr>
        <w:adjustRightInd/>
        <w:spacing w:line="294" w:lineRule="exact"/>
        <w:rPr>
          <w:rFonts w:hAnsi="Times New Roman" w:cs="Times New Roman"/>
          <w:spacing w:val="6"/>
        </w:rPr>
      </w:pPr>
      <w:r>
        <w:rPr>
          <w:rFonts w:eastAsia="ＭＳ ゴシック" w:hAnsi="Times New Roman" w:cs="ＭＳ ゴシック" w:hint="eastAsia"/>
          <w:spacing w:val="2"/>
          <w:sz w:val="24"/>
          <w:szCs w:val="24"/>
        </w:rPr>
        <w:t xml:space="preserve">　　　　　　　夜間、休日及び深夜の当直体制の概要</w:t>
      </w:r>
    </w:p>
    <w:p w14:paraId="23CAA6B8" w14:textId="77777777" w:rsidR="00205A2F" w:rsidRDefault="00205A2F">
      <w:pPr>
        <w:adjustRightInd/>
        <w:spacing w:line="256" w:lineRule="exact"/>
        <w:rPr>
          <w:rFonts w:hAnsi="Times New Roman" w:cs="Times New Roman"/>
          <w:spacing w:val="6"/>
        </w:rPr>
      </w:pPr>
    </w:p>
    <w:p w14:paraId="306AAF72" w14:textId="77777777" w:rsidR="00205A2F" w:rsidRDefault="00205A2F">
      <w:pPr>
        <w:adjustRightInd/>
        <w:spacing w:line="294" w:lineRule="exact"/>
        <w:rPr>
          <w:rFonts w:hAnsi="Times New Roman" w:cs="Times New Roman"/>
          <w:spacing w:val="6"/>
        </w:rPr>
      </w:pPr>
      <w:r>
        <w:rPr>
          <w:rFonts w:eastAsia="ＭＳ ゴシック" w:hAnsi="Times New Roman" w:cs="ＭＳ ゴシック" w:hint="eastAsia"/>
          <w:spacing w:val="2"/>
          <w:sz w:val="24"/>
          <w:szCs w:val="24"/>
        </w:rPr>
        <w:t>［記載上の注意］</w:t>
      </w:r>
    </w:p>
    <w:p w14:paraId="07D970A6" w14:textId="77777777" w:rsidR="00205A2F" w:rsidRDefault="00205A2F" w:rsidP="003930E9">
      <w:pPr>
        <w:adjustRightInd/>
        <w:spacing w:line="294" w:lineRule="exact"/>
        <w:ind w:firstLineChars="100" w:firstLine="258"/>
        <w:rPr>
          <w:rFonts w:hAnsi="Times New Roman" w:cs="Times New Roman"/>
          <w:spacing w:val="6"/>
        </w:rPr>
      </w:pPr>
      <w:r>
        <w:rPr>
          <w:rFonts w:eastAsia="ＭＳ ゴシック" w:hAnsi="Times New Roman" w:cs="ＭＳ ゴシック" w:hint="eastAsia"/>
          <w:spacing w:val="2"/>
          <w:sz w:val="24"/>
          <w:szCs w:val="24"/>
        </w:rPr>
        <w:t>様式</w:t>
      </w:r>
      <w:r>
        <w:rPr>
          <w:rFonts w:ascii="ＭＳ ゴシック" w:hAnsi="ＭＳ ゴシック" w:cs="ＭＳ ゴシック"/>
          <w:spacing w:val="2"/>
          <w:sz w:val="24"/>
          <w:szCs w:val="24"/>
        </w:rPr>
        <w:t>10</w:t>
      </w:r>
      <w:r>
        <w:rPr>
          <w:rFonts w:eastAsia="ＭＳ ゴシック" w:hAnsi="Times New Roman" w:cs="ＭＳ ゴシック" w:hint="eastAsia"/>
          <w:spacing w:val="2"/>
          <w:sz w:val="24"/>
          <w:szCs w:val="24"/>
        </w:rPr>
        <w:t>を併せて添付すること。</w:t>
      </w:r>
    </w:p>
    <w:sectPr w:rsidR="00205A2F">
      <w:type w:val="continuous"/>
      <w:pgSz w:w="11906" w:h="16838"/>
      <w:pgMar w:top="908" w:right="1094" w:bottom="624" w:left="1094" w:header="720" w:footer="720" w:gutter="0"/>
      <w:pgNumType w:start="1"/>
      <w:cols w:space="720"/>
      <w:noEndnote/>
      <w:docGrid w:type="linesAndChars" w:linePitch="254"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FDC2A" w14:textId="77777777" w:rsidR="00893C11" w:rsidRDefault="00893C11">
      <w:r>
        <w:separator/>
      </w:r>
    </w:p>
  </w:endnote>
  <w:endnote w:type="continuationSeparator" w:id="0">
    <w:p w14:paraId="40190EC1" w14:textId="77777777" w:rsidR="00893C11" w:rsidRDefault="00893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347AD" w14:textId="77777777" w:rsidR="00893C11" w:rsidRDefault="00893C11">
      <w:r>
        <w:rPr>
          <w:rFonts w:hAnsi="Times New Roman" w:cs="Times New Roman"/>
          <w:color w:val="auto"/>
          <w:sz w:val="2"/>
          <w:szCs w:val="2"/>
        </w:rPr>
        <w:continuationSeparator/>
      </w:r>
    </w:p>
  </w:footnote>
  <w:footnote w:type="continuationSeparator" w:id="0">
    <w:p w14:paraId="4BB4EF38" w14:textId="77777777" w:rsidR="00893C11" w:rsidRDefault="00893C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862"/>
  <w:drawingGridHorizontalSpacing w:val="2867"/>
  <w:drawingGridVerticalSpacing w:val="25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FE5"/>
    <w:rsid w:val="00050357"/>
    <w:rsid w:val="00205A2F"/>
    <w:rsid w:val="00211FE5"/>
    <w:rsid w:val="002B75E1"/>
    <w:rsid w:val="003930E9"/>
    <w:rsid w:val="00553193"/>
    <w:rsid w:val="005C23AC"/>
    <w:rsid w:val="00697349"/>
    <w:rsid w:val="006A2308"/>
    <w:rsid w:val="00893C11"/>
    <w:rsid w:val="00B45304"/>
    <w:rsid w:val="00CE2EE1"/>
    <w:rsid w:val="00E03E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35461E77"/>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697349"/>
    <w:pPr>
      <w:tabs>
        <w:tab w:val="center" w:pos="4252"/>
        <w:tab w:val="right" w:pos="8504"/>
      </w:tabs>
      <w:snapToGrid w:val="0"/>
    </w:pPr>
  </w:style>
  <w:style w:type="character" w:customStyle="1" w:styleId="a8">
    <w:name w:val="ヘッダー (文字)"/>
    <w:basedOn w:val="a0"/>
    <w:link w:val="a7"/>
    <w:uiPriority w:val="99"/>
    <w:rsid w:val="00697349"/>
    <w:rPr>
      <w:rFonts w:ascii="ＭＳ 明朝" w:hAnsi="ＭＳ 明朝" w:cs="ＭＳ 明朝"/>
      <w:color w:val="000000"/>
      <w:kern w:val="0"/>
      <w:sz w:val="20"/>
      <w:szCs w:val="20"/>
    </w:rPr>
  </w:style>
  <w:style w:type="paragraph" w:styleId="a9">
    <w:name w:val="footer"/>
    <w:basedOn w:val="a"/>
    <w:link w:val="aa"/>
    <w:uiPriority w:val="99"/>
    <w:unhideWhenUsed/>
    <w:rsid w:val="00697349"/>
    <w:pPr>
      <w:tabs>
        <w:tab w:val="center" w:pos="4252"/>
        <w:tab w:val="right" w:pos="8504"/>
      </w:tabs>
      <w:snapToGrid w:val="0"/>
    </w:pPr>
  </w:style>
  <w:style w:type="character" w:customStyle="1" w:styleId="aa">
    <w:name w:val="フッター (文字)"/>
    <w:basedOn w:val="a0"/>
    <w:link w:val="a9"/>
    <w:uiPriority w:val="99"/>
    <w:rsid w:val="00697349"/>
    <w:rPr>
      <w:rFonts w:ascii="ＭＳ 明朝" w:hAnsi="ＭＳ 明朝"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3011CF2-8EF1-4323-B95B-2E413EB10C32}"/>
</file>

<file path=customXml/itemProps2.xml><?xml version="1.0" encoding="utf-8"?>
<ds:datastoreItem xmlns:ds="http://schemas.openxmlformats.org/officeDocument/2006/customXml" ds:itemID="{14D24BBB-C146-45C1-ACF2-D5D7871FDA45}"/>
</file>

<file path=customXml/itemProps3.xml><?xml version="1.0" encoding="utf-8"?>
<ds:datastoreItem xmlns:ds="http://schemas.openxmlformats.org/officeDocument/2006/customXml" ds:itemID="{ED69C1F1-5863-441D-B8DA-E77720618EE8}"/>
</file>

<file path=docProps/app.xml><?xml version="1.0" encoding="utf-8"?>
<Properties xmlns="http://schemas.openxmlformats.org/officeDocument/2006/extended-properties" xmlns:vt="http://schemas.openxmlformats.org/officeDocument/2006/docPropsVTypes">
  <Template>Normal.dotm</Template>
  <TotalTime>0</TotalTime>
  <Pages>1</Pages>
  <Words>666</Words>
  <Characters>169</Characters>
  <Application>Microsoft Office Word</Application>
  <DocSecurity>0</DocSecurity>
  <Lines>1</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2024-03-08T03:46:00Z</dcterms:created>
  <dcterms:modified xsi:type="dcterms:W3CDTF">2024-03-08T03:46:00Z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