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8BBC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別紙様式１</w:t>
      </w:r>
    </w:p>
    <w:p w14:paraId="52BD51E2" w14:textId="77777777" w:rsidR="002B0896" w:rsidRPr="00085BB5" w:rsidRDefault="002B0896" w:rsidP="000C455C">
      <w:pPr>
        <w:adjustRightInd/>
        <w:spacing w:line="360" w:lineRule="auto"/>
        <w:jc w:val="center"/>
        <w:rPr>
          <w:color w:val="auto"/>
          <w:sz w:val="24"/>
          <w:szCs w:val="24"/>
        </w:rPr>
      </w:pPr>
      <w:r w:rsidRPr="00085BB5">
        <w:rPr>
          <w:rFonts w:hint="eastAsia"/>
          <w:color w:val="auto"/>
          <w:sz w:val="24"/>
          <w:szCs w:val="24"/>
        </w:rPr>
        <w:t>精神科訪問看護基本療養費に係る届出書（届出・変更・取消し）</w:t>
      </w:r>
    </w:p>
    <w:p w14:paraId="43FB39D9" w14:textId="77777777" w:rsidR="002C11F6" w:rsidRPr="00085BB5" w:rsidRDefault="002C11F6" w:rsidP="005239D9">
      <w:pPr>
        <w:rPr>
          <w:rFonts w:ascii="游明朝" w:hAnsi="游明朝"/>
          <w:color w:val="auto"/>
        </w:rPr>
      </w:pPr>
      <w:r w:rsidRPr="00085BB5">
        <w:rPr>
          <w:rFonts w:ascii="游明朝" w:hAnsi="游明朝" w:hint="eastAsia"/>
          <w:color w:val="auto"/>
        </w:rPr>
        <w:t>連絡先　担当者氏名：（　　　　　　　　）　電話番号：（　　　　　　　　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26"/>
        <w:gridCol w:w="1134"/>
        <w:gridCol w:w="227"/>
        <w:gridCol w:w="907"/>
        <w:gridCol w:w="2154"/>
        <w:gridCol w:w="124"/>
        <w:gridCol w:w="1587"/>
        <w:gridCol w:w="453"/>
        <w:gridCol w:w="1361"/>
        <w:gridCol w:w="1134"/>
        <w:gridCol w:w="226"/>
        <w:gridCol w:w="227"/>
      </w:tblGrid>
      <w:tr w:rsidR="002B0896" w:rsidRPr="00085BB5" w14:paraId="17495AE4" w14:textId="77777777" w:rsidTr="000C455C">
        <w:tc>
          <w:tcPr>
            <w:tcW w:w="998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71625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55AEE307" w14:textId="77777777" w:rsidTr="008A5B89">
        <w:tc>
          <w:tcPr>
            <w:tcW w:w="4999" w:type="dxa"/>
            <w:gridSpan w:val="7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430A14F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A954A8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受理番号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1555F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（訪看</w:t>
            </w:r>
            <w:r w:rsidRPr="00085BB5">
              <w:rPr>
                <w:color w:val="auto"/>
              </w:rPr>
              <w:t>10</w:t>
            </w:r>
            <w:r w:rsidRPr="00085BB5">
              <w:rPr>
                <w:rFonts w:hint="eastAsia"/>
                <w:color w:val="auto"/>
              </w:rPr>
              <w:t>）　　　　　　号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D4FB07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2253179B" w14:textId="77777777" w:rsidTr="000C455C">
        <w:tc>
          <w:tcPr>
            <w:tcW w:w="4999" w:type="dxa"/>
            <w:gridSpan w:val="7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148792E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5DBA4B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C0AE41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2CE9D9BE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4B46F926" w14:textId="77777777" w:rsidTr="00DA0548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BD5705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0401F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受付年月日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8AEEA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0B360E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  <w:p w14:paraId="0C2571E8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  <w:p w14:paraId="138F9B50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6113A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決定年月日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F8449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2B06C" w14:textId="77777777" w:rsidR="000C455C" w:rsidRPr="00085BB5" w:rsidRDefault="000C455C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3F8CC44C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</w:tcPr>
          <w:p w14:paraId="7CD0FF71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E48DAE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1C4152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1E02E366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DA763A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F6756D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4C038EDE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1B83769C" w14:textId="77777777" w:rsidTr="009934FB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375CC" w14:textId="77777777" w:rsidR="000C455C" w:rsidRPr="00085BB5" w:rsidRDefault="000C455C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AD2F3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（届出事項）　　　　　精神科訪問看護基本療養費に係る届出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B84D3" w14:textId="77777777" w:rsidR="000C455C" w:rsidRPr="00085BB5" w:rsidRDefault="000C455C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0E6A546C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9FDFD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1990C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  <w:p w14:paraId="1D991570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上記のとおり届け出ます。</w:t>
            </w:r>
          </w:p>
          <w:p w14:paraId="14D82662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  <w:p w14:paraId="43453606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指定訪問看護事業者</w:t>
            </w:r>
          </w:p>
          <w:p w14:paraId="51365567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の所在地及び名称</w:t>
            </w:r>
          </w:p>
          <w:p w14:paraId="2C77265D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jc w:val="righ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代表者の氏名　　　　　　　</w:t>
            </w:r>
            <w:r w:rsidR="00684D0D" w:rsidRPr="00085BB5">
              <w:rPr>
                <w:rFonts w:hint="eastAsia"/>
                <w:color w:val="auto"/>
              </w:rPr>
              <w:t xml:space="preserve">　</w:t>
            </w:r>
            <w:r w:rsidRPr="00085BB5">
              <w:rPr>
                <w:rFonts w:hint="eastAsia"/>
                <w:color w:val="auto"/>
              </w:rPr>
              <w:t xml:space="preserve">　　</w:t>
            </w:r>
          </w:p>
          <w:p w14:paraId="72077E5F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8306BE">
              <w:rPr>
                <w:rFonts w:hint="eastAsia"/>
                <w:color w:val="auto"/>
              </w:rPr>
              <w:t>北海道</w:t>
            </w:r>
            <w:r w:rsidRPr="00085BB5">
              <w:rPr>
                <w:rFonts w:hint="eastAsia"/>
                <w:color w:val="auto"/>
              </w:rPr>
              <w:t>厚生局長　殿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7F262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4032BA30" w14:textId="77777777" w:rsidTr="000C455C">
        <w:tc>
          <w:tcPr>
            <w:tcW w:w="22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0357D44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135EDD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52B10DC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0C2A5E57" w14:textId="77777777" w:rsidTr="000C455C">
        <w:tc>
          <w:tcPr>
            <w:tcW w:w="9987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1D9D59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届出内容</w:t>
            </w:r>
          </w:p>
        </w:tc>
      </w:tr>
      <w:tr w:rsidR="009F7DD8" w:rsidRPr="00085BB5" w14:paraId="6C7F3C2D" w14:textId="77777777" w:rsidTr="005239D9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71DE96" w14:textId="77777777" w:rsidR="009F7DD8" w:rsidRPr="00085BB5" w:rsidRDefault="009F7DD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681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4F610" w14:textId="77777777" w:rsidR="009F7DD8" w:rsidRPr="00085BB5" w:rsidRDefault="009F7DD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  <w:p w14:paraId="111087ED" w14:textId="77777777" w:rsidR="009F7DD8" w:rsidRPr="00085BB5" w:rsidRDefault="009F7DD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B46D8" w14:textId="77777777" w:rsidR="009F7DD8" w:rsidRPr="00085BB5" w:rsidRDefault="009F7DD8" w:rsidP="00A05DD8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  <w:spacing w:val="-4"/>
                <w:w w:val="50"/>
              </w:rPr>
              <w:t>ステーションコード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9ABB3" w14:textId="77777777" w:rsidR="009F7DD8" w:rsidRPr="00085BB5" w:rsidRDefault="009F7DD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DCED10" w14:textId="77777777" w:rsidR="009F7DD8" w:rsidRPr="00085BB5" w:rsidRDefault="009F7DD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330C3D08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4817B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5844B1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所在地及び名称</w:t>
            </w:r>
          </w:p>
          <w:p w14:paraId="7250218D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管理者の氏名</w:t>
            </w:r>
          </w:p>
          <w:p w14:paraId="0724039B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  <w:p w14:paraId="0BAAFBA6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当該届出に係る指定訪問看護を行う看護師等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84B478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1B98E483" w14:textId="77777777" w:rsidTr="001527F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E22C9" w14:textId="77777777" w:rsidR="000C455C" w:rsidRPr="00085BB5" w:rsidRDefault="000C455C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D972C8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51C94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61CE7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職種</w:t>
            </w: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F9A2A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当該指定訪問看護を行うために必要な経験内容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8A2BB3" w14:textId="77777777" w:rsidR="000C455C" w:rsidRPr="00085BB5" w:rsidRDefault="000C455C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B6830" w14:textId="77777777" w:rsidR="000C455C" w:rsidRPr="00085BB5" w:rsidRDefault="000C455C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7597CE17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33EB8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9FD78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DE2A0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BDBAE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78DF5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527DD17C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3FDA67F3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38D2B051" w14:textId="77777777" w:rsidR="002B0896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5C2E181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51CFAE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91A6D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1FFE1171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A4A5B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36497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6E567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B4D4C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1553E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31E0164C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7CC4353A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E3AE730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4C3CC52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1BE3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4B2DA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2EBDC40D" w14:textId="77777777" w:rsidTr="00811F2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FD106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2BD21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6ED6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C50A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B414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B1E1386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1BDFAE42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6F2CE4C1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2850A498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72506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42DCC" w14:textId="77777777" w:rsidR="002B0896" w:rsidRPr="00085BB5" w:rsidRDefault="002B0896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A8049D" w:rsidRPr="00085BB5" w14:paraId="06F87F65" w14:textId="77777777" w:rsidTr="00811F2E"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16F180" w14:textId="77777777" w:rsidR="00A8049D" w:rsidRPr="00085BB5" w:rsidRDefault="00A8049D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83B9FFB" w14:textId="77777777" w:rsidR="00A8049D" w:rsidRPr="00085BB5" w:rsidRDefault="00A8049D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081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127529EB" w14:textId="77777777" w:rsidR="00A8049D" w:rsidRPr="00085BB5" w:rsidRDefault="00A8049D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※職種とは、保健師、看護師、准看護師又は作業療法士の別を記載すること。</w:t>
            </w:r>
          </w:p>
          <w:p w14:paraId="33D5C5A8" w14:textId="77777777" w:rsidR="00A8049D" w:rsidRPr="00085BB5" w:rsidRDefault="00B23BF8" w:rsidP="00A05DD8">
            <w:pPr>
              <w:kinsoku w:val="0"/>
              <w:overflowPunct w:val="0"/>
              <w:autoSpaceDE w:val="0"/>
              <w:autoSpaceDN w:val="0"/>
              <w:ind w:left="242" w:hangingChars="100" w:hanging="242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※</w:t>
            </w:r>
            <w:r w:rsidR="00A8049D" w:rsidRPr="00085BB5">
              <w:rPr>
                <w:rFonts w:cs="Times New Roman" w:hint="eastAsia"/>
                <w:color w:val="auto"/>
                <w:spacing w:val="8"/>
              </w:rPr>
              <w:t>経験内容は、</w:t>
            </w:r>
            <w:r w:rsidRPr="00085BB5">
              <w:rPr>
                <w:rFonts w:cs="Times New Roman" w:hint="eastAsia"/>
                <w:color w:val="auto"/>
                <w:spacing w:val="8"/>
              </w:rPr>
              <w:t>以下の(1)～(4)うち該当するものに○を付した上</w:t>
            </w:r>
            <w:r w:rsidR="008E31AD" w:rsidRPr="00085BB5">
              <w:rPr>
                <w:rFonts w:cs="Times New Roman" w:hint="eastAsia"/>
                <w:color w:val="auto"/>
                <w:spacing w:val="8"/>
              </w:rPr>
              <w:t>で</w:t>
            </w:r>
            <w:r w:rsidRPr="00085BB5">
              <w:rPr>
                <w:rFonts w:cs="Times New Roman" w:hint="eastAsia"/>
                <w:color w:val="auto"/>
                <w:spacing w:val="8"/>
              </w:rPr>
              <w:t>、</w:t>
            </w:r>
            <w:r w:rsidR="00A8049D" w:rsidRPr="00085BB5">
              <w:rPr>
                <w:rFonts w:cs="Times New Roman" w:hint="eastAsia"/>
                <w:color w:val="auto"/>
                <w:spacing w:val="8"/>
              </w:rPr>
              <w:t>具体的かつ簡潔に記載すること</w:t>
            </w:r>
            <w:r w:rsidRPr="00085BB5">
              <w:rPr>
                <w:rFonts w:cs="Times New Roman" w:hint="eastAsia"/>
                <w:color w:val="auto"/>
                <w:spacing w:val="8"/>
              </w:rPr>
              <w:t>。</w:t>
            </w:r>
          </w:p>
          <w:p w14:paraId="2B0C9B18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(1)精神科を標榜する保険医療機関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における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精神病棟又は精神科外来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の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勤務経験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1DA6B220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</w:t>
            </w:r>
            <w:r w:rsidRPr="00085BB5">
              <w:rPr>
                <w:rFonts w:cs="Times New Roman"/>
                <w:color w:val="auto"/>
                <w:spacing w:val="8"/>
                <w:sz w:val="18"/>
                <w:szCs w:val="18"/>
              </w:rPr>
              <w:t>2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)精神疾患を有する者に対する訪問看護の経験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1F0C3744" w14:textId="77777777" w:rsidR="00B23BF8" w:rsidRPr="00085BB5" w:rsidRDefault="00B23BF8" w:rsidP="00A05DD8">
            <w:pPr>
              <w:kinsoku w:val="0"/>
              <w:overflowPunct w:val="0"/>
              <w:autoSpaceDE w:val="0"/>
              <w:autoSpaceDN w:val="0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(3)精神保健福祉センター又は保健所等における精神保健に関する業務経験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32B0E3AD" w14:textId="77777777" w:rsidR="00BA44B4" w:rsidRPr="00085BB5" w:rsidRDefault="00BA44B4" w:rsidP="00A05DD8">
            <w:pPr>
              <w:kinsoku w:val="0"/>
              <w:overflowPunct w:val="0"/>
              <w:autoSpaceDE w:val="0"/>
              <w:autoSpaceDN w:val="0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(4)精神科訪問看護に関する知識・技術の習得を目的とした20時間以上の研修の修了</w:t>
            </w:r>
          </w:p>
          <w:p w14:paraId="471B31A0" w14:textId="77777777" w:rsidR="00BA44B4" w:rsidRPr="00085BB5" w:rsidRDefault="00BA44B4" w:rsidP="00A05DD8">
            <w:pPr>
              <w:kinsoku w:val="0"/>
              <w:overflowPunct w:val="0"/>
              <w:autoSpaceDE w:val="0"/>
              <w:autoSpaceDN w:val="0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　（研修を修了したことが確認できる文書</w:t>
            </w:r>
            <w:r w:rsidR="0003714E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（当該研修の名称、実施主体、修了日及び修了者の氏名等を記載した一覧でも可）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を添付すること。）</w:t>
            </w:r>
          </w:p>
        </w:tc>
        <w:tc>
          <w:tcPr>
            <w:tcW w:w="2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94B8F6D" w14:textId="77777777" w:rsidR="00A8049D" w:rsidRPr="00085BB5" w:rsidRDefault="00A8049D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CA53AA" w14:textId="77777777" w:rsidR="00A8049D" w:rsidRPr="00085BB5" w:rsidRDefault="00A8049D" w:rsidP="00A05D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48313D01" w14:textId="77777777" w:rsidTr="00811F2E">
        <w:tc>
          <w:tcPr>
            <w:tcW w:w="99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08FB" w14:textId="77777777" w:rsidR="002B0896" w:rsidRPr="00085BB5" w:rsidRDefault="002B0896" w:rsidP="00A05DD8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23FE3591" w14:textId="77777777" w:rsidR="0062536E" w:rsidRPr="00085BB5" w:rsidRDefault="0062536E" w:rsidP="00A05DD8">
      <w:pPr>
        <w:adjustRightInd/>
        <w:spacing w:line="266" w:lineRule="exact"/>
        <w:rPr>
          <w:rFonts w:cs="Times New Roman"/>
          <w:color w:val="auto"/>
          <w:spacing w:val="8"/>
        </w:rPr>
      </w:pPr>
    </w:p>
    <w:sectPr w:rsidR="0062536E" w:rsidRPr="00085BB5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27CF" w14:textId="77777777" w:rsidR="00DC3F0D" w:rsidRDefault="00DC3F0D">
      <w:r>
        <w:separator/>
      </w:r>
    </w:p>
  </w:endnote>
  <w:endnote w:type="continuationSeparator" w:id="0">
    <w:p w14:paraId="569AAAC5" w14:textId="77777777" w:rsidR="00DC3F0D" w:rsidRDefault="00DC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8AAA" w14:textId="77777777" w:rsidR="00DC3F0D" w:rsidRDefault="00DC3F0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92AE09" w14:textId="77777777" w:rsidR="00DC3F0D" w:rsidRDefault="00DC3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1438766">
    <w:abstractNumId w:val="3"/>
  </w:num>
  <w:num w:numId="2" w16cid:durableId="592930583">
    <w:abstractNumId w:val="7"/>
  </w:num>
  <w:num w:numId="3" w16cid:durableId="954169814">
    <w:abstractNumId w:val="0"/>
  </w:num>
  <w:num w:numId="4" w16cid:durableId="1781605863">
    <w:abstractNumId w:val="6"/>
  </w:num>
  <w:num w:numId="5" w16cid:durableId="1465922962">
    <w:abstractNumId w:val="2"/>
  </w:num>
  <w:num w:numId="6" w16cid:durableId="1333489420">
    <w:abstractNumId w:val="1"/>
  </w:num>
  <w:num w:numId="7" w16cid:durableId="1776754049">
    <w:abstractNumId w:val="5"/>
  </w:num>
  <w:num w:numId="8" w16cid:durableId="350183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embedSystemFonts/>
  <w:bordersDoNotSurroundHeader/>
  <w:bordersDoNotSurroundFooter/>
  <w:proofState w:spelling="clean" w:grammar="clean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、。」）＞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3714E"/>
    <w:rsid w:val="0004642C"/>
    <w:rsid w:val="0005634E"/>
    <w:rsid w:val="000748E6"/>
    <w:rsid w:val="00082C1A"/>
    <w:rsid w:val="00085BB5"/>
    <w:rsid w:val="000A4ADF"/>
    <w:rsid w:val="000C455C"/>
    <w:rsid w:val="00101B06"/>
    <w:rsid w:val="00104ABB"/>
    <w:rsid w:val="001527FE"/>
    <w:rsid w:val="00192A17"/>
    <w:rsid w:val="00196FAB"/>
    <w:rsid w:val="001A796E"/>
    <w:rsid w:val="001F1F85"/>
    <w:rsid w:val="00241A5B"/>
    <w:rsid w:val="00242854"/>
    <w:rsid w:val="00263661"/>
    <w:rsid w:val="0026522D"/>
    <w:rsid w:val="002B0896"/>
    <w:rsid w:val="002C11F6"/>
    <w:rsid w:val="002C62E6"/>
    <w:rsid w:val="002D49A5"/>
    <w:rsid w:val="002F620C"/>
    <w:rsid w:val="00352C05"/>
    <w:rsid w:val="00355EDB"/>
    <w:rsid w:val="003659D5"/>
    <w:rsid w:val="0036615B"/>
    <w:rsid w:val="00367258"/>
    <w:rsid w:val="003D0ABF"/>
    <w:rsid w:val="003E0811"/>
    <w:rsid w:val="003F7B10"/>
    <w:rsid w:val="00403DE4"/>
    <w:rsid w:val="00413C58"/>
    <w:rsid w:val="00420BCD"/>
    <w:rsid w:val="00421A55"/>
    <w:rsid w:val="004243A4"/>
    <w:rsid w:val="004609A3"/>
    <w:rsid w:val="0048369A"/>
    <w:rsid w:val="00492DFB"/>
    <w:rsid w:val="004A1409"/>
    <w:rsid w:val="004C1769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5D0984"/>
    <w:rsid w:val="005D3BAC"/>
    <w:rsid w:val="00601C29"/>
    <w:rsid w:val="00610048"/>
    <w:rsid w:val="00615F8F"/>
    <w:rsid w:val="00624412"/>
    <w:rsid w:val="0062536E"/>
    <w:rsid w:val="00642302"/>
    <w:rsid w:val="0065306C"/>
    <w:rsid w:val="006658E0"/>
    <w:rsid w:val="00684D0D"/>
    <w:rsid w:val="0069705D"/>
    <w:rsid w:val="006A22FB"/>
    <w:rsid w:val="006A79D5"/>
    <w:rsid w:val="006E7588"/>
    <w:rsid w:val="006F18D8"/>
    <w:rsid w:val="00713351"/>
    <w:rsid w:val="00714FF1"/>
    <w:rsid w:val="00725FBD"/>
    <w:rsid w:val="007447FC"/>
    <w:rsid w:val="00750626"/>
    <w:rsid w:val="007718E2"/>
    <w:rsid w:val="007C6C89"/>
    <w:rsid w:val="00811F2E"/>
    <w:rsid w:val="008306BE"/>
    <w:rsid w:val="0084773C"/>
    <w:rsid w:val="00851F82"/>
    <w:rsid w:val="00874A6F"/>
    <w:rsid w:val="00893A66"/>
    <w:rsid w:val="0089550E"/>
    <w:rsid w:val="008A5B89"/>
    <w:rsid w:val="008C397F"/>
    <w:rsid w:val="008D74A9"/>
    <w:rsid w:val="008D7CB5"/>
    <w:rsid w:val="008E31AD"/>
    <w:rsid w:val="00922003"/>
    <w:rsid w:val="00946B88"/>
    <w:rsid w:val="00946BAC"/>
    <w:rsid w:val="009524EF"/>
    <w:rsid w:val="00981AC6"/>
    <w:rsid w:val="00985D1B"/>
    <w:rsid w:val="00990258"/>
    <w:rsid w:val="009934FB"/>
    <w:rsid w:val="009A105E"/>
    <w:rsid w:val="009F031F"/>
    <w:rsid w:val="009F7DD8"/>
    <w:rsid w:val="00A0287C"/>
    <w:rsid w:val="00A05DD8"/>
    <w:rsid w:val="00A067D2"/>
    <w:rsid w:val="00A30EEB"/>
    <w:rsid w:val="00A74255"/>
    <w:rsid w:val="00A8049D"/>
    <w:rsid w:val="00A848F8"/>
    <w:rsid w:val="00A9475B"/>
    <w:rsid w:val="00A974D2"/>
    <w:rsid w:val="00AA054D"/>
    <w:rsid w:val="00AA0B9A"/>
    <w:rsid w:val="00AD4D3B"/>
    <w:rsid w:val="00B23BF8"/>
    <w:rsid w:val="00B36F32"/>
    <w:rsid w:val="00B6513F"/>
    <w:rsid w:val="00B9414E"/>
    <w:rsid w:val="00BA44B4"/>
    <w:rsid w:val="00BB14E4"/>
    <w:rsid w:val="00BB1D1E"/>
    <w:rsid w:val="00BB4360"/>
    <w:rsid w:val="00C448D0"/>
    <w:rsid w:val="00C46AB0"/>
    <w:rsid w:val="00C63EF3"/>
    <w:rsid w:val="00C711DE"/>
    <w:rsid w:val="00C72286"/>
    <w:rsid w:val="00C74F91"/>
    <w:rsid w:val="00CD266D"/>
    <w:rsid w:val="00D00582"/>
    <w:rsid w:val="00D54B92"/>
    <w:rsid w:val="00D570D4"/>
    <w:rsid w:val="00D577E5"/>
    <w:rsid w:val="00D57E0F"/>
    <w:rsid w:val="00D6697D"/>
    <w:rsid w:val="00D71967"/>
    <w:rsid w:val="00D96C6A"/>
    <w:rsid w:val="00DA0548"/>
    <w:rsid w:val="00DB0F59"/>
    <w:rsid w:val="00DC3F0D"/>
    <w:rsid w:val="00DD41F2"/>
    <w:rsid w:val="00E03D80"/>
    <w:rsid w:val="00E17C92"/>
    <w:rsid w:val="00E21ACE"/>
    <w:rsid w:val="00E31148"/>
    <w:rsid w:val="00E322C1"/>
    <w:rsid w:val="00E36C3C"/>
    <w:rsid w:val="00E4268F"/>
    <w:rsid w:val="00E50BCA"/>
    <w:rsid w:val="00EA4173"/>
    <w:rsid w:val="00EB1A4F"/>
    <w:rsid w:val="00EB4EF4"/>
    <w:rsid w:val="00EC73C2"/>
    <w:rsid w:val="00ED28AD"/>
    <w:rsid w:val="00EE2052"/>
    <w:rsid w:val="00F025BE"/>
    <w:rsid w:val="00F06F6B"/>
    <w:rsid w:val="00F462B4"/>
    <w:rsid w:val="00F466C1"/>
    <w:rsid w:val="00F520E8"/>
    <w:rsid w:val="00F6214A"/>
    <w:rsid w:val="00F92983"/>
    <w:rsid w:val="00F972AD"/>
    <w:rsid w:val="00FB1091"/>
    <w:rsid w:val="00FB2C01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CD81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8230-5E7B-4508-AC1C-545F9808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2024-03-12T08:00:00Z</dcterms:created>
  <dcterms:modified xsi:type="dcterms:W3CDTF">2024-03-12T08:01:00Z</dcterms:modified>
</cp:coreProperties>
</file>