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A34" w:rsidRDefault="00D32A34" w:rsidP="00B132B7">
      <w:pPr>
        <w:jc w:val="center"/>
        <w:rPr>
          <w:rFonts w:asciiTheme="majorEastAsia" w:eastAsiaTheme="majorEastAsia" w:hAnsiTheme="majorEastAsia"/>
          <w:sz w:val="28"/>
          <w:szCs w:val="28"/>
        </w:rPr>
      </w:pPr>
      <w:r w:rsidRPr="00B132B7">
        <w:rPr>
          <w:rFonts w:asciiTheme="majorEastAsia" w:eastAsiaTheme="majorEastAsia" w:hAnsiTheme="majorEastAsia" w:hint="eastAsia"/>
          <w:sz w:val="28"/>
          <w:szCs w:val="28"/>
        </w:rPr>
        <w:t>小児補助人工心臓の施設基準に係る届出書添付書類</w:t>
      </w:r>
    </w:p>
    <w:tbl>
      <w:tblPr>
        <w:tblStyle w:val="a3"/>
        <w:tblW w:w="0" w:type="auto"/>
        <w:tblLook w:val="04A0" w:firstRow="1" w:lastRow="0" w:firstColumn="1" w:lastColumn="0" w:noHBand="0" w:noVBand="1"/>
      </w:tblPr>
      <w:tblGrid>
        <w:gridCol w:w="3074"/>
        <w:gridCol w:w="3075"/>
        <w:gridCol w:w="3075"/>
      </w:tblGrid>
      <w:tr w:rsidR="00B132B7" w:rsidTr="00FC37B1">
        <w:tc>
          <w:tcPr>
            <w:tcW w:w="9224" w:type="dxa"/>
            <w:gridSpan w:val="3"/>
          </w:tcPr>
          <w:p w:rsidR="00C77CDE" w:rsidRDefault="00611878" w:rsidP="001969AE">
            <w:pPr>
              <w:jc w:val="left"/>
              <w:rPr>
                <w:rFonts w:asciiTheme="majorEastAsia" w:eastAsiaTheme="majorEastAsia" w:hAnsiTheme="majorEastAsia"/>
              </w:rPr>
            </w:pPr>
            <w:r>
              <w:rPr>
                <w:rFonts w:asciiTheme="majorEastAsia" w:eastAsiaTheme="majorEastAsia" w:hAnsiTheme="majorEastAsia" w:hint="eastAsia"/>
              </w:rPr>
              <w:t>１</w:t>
            </w:r>
            <w:r w:rsidR="00A8027D">
              <w:rPr>
                <w:rFonts w:asciiTheme="majorEastAsia" w:eastAsiaTheme="majorEastAsia" w:hAnsiTheme="majorEastAsia" w:hint="eastAsia"/>
              </w:rPr>
              <w:t xml:space="preserve">　心臓血管手術</w:t>
            </w:r>
            <w:r w:rsidR="00B132B7">
              <w:rPr>
                <w:rFonts w:asciiTheme="majorEastAsia" w:eastAsiaTheme="majorEastAsia" w:hAnsiTheme="majorEastAsia" w:hint="eastAsia"/>
              </w:rPr>
              <w:t>の</w:t>
            </w:r>
            <w:r w:rsidR="001969AE">
              <w:rPr>
                <w:rFonts w:asciiTheme="majorEastAsia" w:eastAsiaTheme="majorEastAsia" w:hAnsiTheme="majorEastAsia" w:hint="eastAsia"/>
              </w:rPr>
              <w:t>実施</w:t>
            </w:r>
            <w:r w:rsidR="00B132B7">
              <w:rPr>
                <w:rFonts w:asciiTheme="majorEastAsia" w:eastAsiaTheme="majorEastAsia" w:hAnsiTheme="majorEastAsia" w:hint="eastAsia"/>
              </w:rPr>
              <w:t>症</w:t>
            </w:r>
            <w:r w:rsidR="00390D90">
              <w:rPr>
                <w:rFonts w:asciiTheme="majorEastAsia" w:eastAsiaTheme="majorEastAsia" w:hAnsiTheme="majorEastAsia" w:hint="eastAsia"/>
              </w:rPr>
              <w:t xml:space="preserve">例数　</w:t>
            </w:r>
          </w:p>
          <w:p w:rsidR="00B132B7" w:rsidRDefault="00C77CDE" w:rsidP="005F222B">
            <w:pPr>
              <w:ind w:firstLineChars="200" w:firstLine="420"/>
              <w:jc w:val="left"/>
              <w:rPr>
                <w:rFonts w:asciiTheme="majorEastAsia" w:eastAsiaTheme="majorEastAsia" w:hAnsiTheme="majorEastAsia"/>
              </w:rPr>
            </w:pPr>
            <w:r>
              <w:rPr>
                <w:rFonts w:asciiTheme="majorEastAsia" w:eastAsiaTheme="majorEastAsia" w:hAnsiTheme="majorEastAsia" w:hint="eastAsia"/>
              </w:rPr>
              <w:t xml:space="preserve">【　　年　　月～　　年　　</w:t>
            </w:r>
            <w:bookmarkStart w:id="0" w:name="_GoBack"/>
            <w:bookmarkEnd w:id="0"/>
            <w:r>
              <w:rPr>
                <w:rFonts w:asciiTheme="majorEastAsia" w:eastAsiaTheme="majorEastAsia" w:hAnsiTheme="majorEastAsia" w:hint="eastAsia"/>
              </w:rPr>
              <w:t xml:space="preserve">月】　　　　　　　　　　　　　　　</w:t>
            </w:r>
            <w:r w:rsidR="00390D90">
              <w:rPr>
                <w:rFonts w:asciiTheme="majorEastAsia" w:eastAsiaTheme="majorEastAsia" w:hAnsiTheme="majorEastAsia" w:hint="eastAsia"/>
              </w:rPr>
              <w:t xml:space="preserve"> 　　　　　　　　　</w:t>
            </w:r>
            <w:r w:rsidR="00B132B7">
              <w:rPr>
                <w:rFonts w:asciiTheme="majorEastAsia" w:eastAsiaTheme="majorEastAsia" w:hAnsiTheme="majorEastAsia" w:hint="eastAsia"/>
              </w:rPr>
              <w:t>例</w:t>
            </w:r>
          </w:p>
        </w:tc>
      </w:tr>
      <w:tr w:rsidR="00C565DC" w:rsidTr="00CA562F">
        <w:tc>
          <w:tcPr>
            <w:tcW w:w="9224" w:type="dxa"/>
            <w:gridSpan w:val="3"/>
          </w:tcPr>
          <w:p w:rsidR="00C77CDE" w:rsidRDefault="00611878" w:rsidP="00B132B7">
            <w:pPr>
              <w:jc w:val="left"/>
              <w:rPr>
                <w:rFonts w:asciiTheme="majorEastAsia" w:eastAsiaTheme="majorEastAsia" w:hAnsiTheme="majorEastAsia"/>
              </w:rPr>
            </w:pPr>
            <w:r>
              <w:rPr>
                <w:rFonts w:asciiTheme="majorEastAsia" w:eastAsiaTheme="majorEastAsia" w:hAnsiTheme="majorEastAsia" w:hint="eastAsia"/>
              </w:rPr>
              <w:t>２</w:t>
            </w:r>
            <w:r w:rsidR="00761B88">
              <w:rPr>
                <w:rFonts w:asciiTheme="majorEastAsia" w:eastAsiaTheme="majorEastAsia" w:hAnsiTheme="majorEastAsia" w:hint="eastAsia"/>
              </w:rPr>
              <w:t xml:space="preserve">　</w:t>
            </w:r>
            <w:r w:rsidR="00C565DC">
              <w:rPr>
                <w:rFonts w:asciiTheme="majorEastAsia" w:eastAsiaTheme="majorEastAsia" w:hAnsiTheme="majorEastAsia" w:hint="eastAsia"/>
              </w:rPr>
              <w:t>18</w:t>
            </w:r>
            <w:r w:rsidR="00761B88">
              <w:rPr>
                <w:rFonts w:asciiTheme="majorEastAsia" w:eastAsiaTheme="majorEastAsia" w:hAnsiTheme="majorEastAsia" w:hint="eastAsia"/>
              </w:rPr>
              <w:t>歳未満の症例に対する心臓手術の実施症例数</w:t>
            </w:r>
            <w:r w:rsidR="00C565DC">
              <w:rPr>
                <w:rFonts w:asciiTheme="majorEastAsia" w:eastAsiaTheme="majorEastAsia" w:hAnsiTheme="majorEastAsia" w:hint="eastAsia"/>
              </w:rPr>
              <w:t xml:space="preserve">　</w:t>
            </w:r>
          </w:p>
          <w:p w:rsidR="00C565DC" w:rsidRDefault="00C77CDE" w:rsidP="005F222B">
            <w:pPr>
              <w:ind w:firstLineChars="200" w:firstLine="420"/>
              <w:jc w:val="left"/>
              <w:rPr>
                <w:rFonts w:asciiTheme="majorEastAsia" w:eastAsiaTheme="majorEastAsia" w:hAnsiTheme="majorEastAsia"/>
              </w:rPr>
            </w:pPr>
            <w:r>
              <w:rPr>
                <w:rFonts w:asciiTheme="majorEastAsia" w:eastAsiaTheme="majorEastAsia" w:hAnsiTheme="majorEastAsia" w:hint="eastAsia"/>
              </w:rPr>
              <w:t>【</w:t>
            </w:r>
            <w:r w:rsidR="00C565DC">
              <w:rPr>
                <w:rFonts w:asciiTheme="majorEastAsia" w:eastAsiaTheme="majorEastAsia" w:hAnsiTheme="majorEastAsia" w:hint="eastAsia"/>
              </w:rPr>
              <w:t xml:space="preserve">　</w:t>
            </w:r>
            <w:r>
              <w:rPr>
                <w:rFonts w:asciiTheme="majorEastAsia" w:eastAsiaTheme="majorEastAsia" w:hAnsiTheme="majorEastAsia" w:hint="eastAsia"/>
              </w:rPr>
              <w:t xml:space="preserve">　年　　月～　　年　　月】</w:t>
            </w:r>
            <w:r w:rsidR="00C565DC">
              <w:rPr>
                <w:rFonts w:asciiTheme="majorEastAsia" w:eastAsiaTheme="majorEastAsia" w:hAnsiTheme="majorEastAsia" w:hint="eastAsia"/>
              </w:rPr>
              <w:t xml:space="preserve">　　　　　　　　　　　　　　　　　　　　　　　　 例</w:t>
            </w:r>
          </w:p>
        </w:tc>
      </w:tr>
      <w:tr w:rsidR="00B132B7" w:rsidTr="00CA562F">
        <w:tc>
          <w:tcPr>
            <w:tcW w:w="9224" w:type="dxa"/>
            <w:gridSpan w:val="3"/>
          </w:tcPr>
          <w:p w:rsidR="00B132B7" w:rsidRDefault="00611878" w:rsidP="00B132B7">
            <w:pPr>
              <w:jc w:val="left"/>
              <w:rPr>
                <w:rFonts w:asciiTheme="majorEastAsia" w:eastAsiaTheme="majorEastAsia" w:hAnsiTheme="majorEastAsia"/>
              </w:rPr>
            </w:pPr>
            <w:r>
              <w:rPr>
                <w:rFonts w:asciiTheme="majorEastAsia" w:eastAsiaTheme="majorEastAsia" w:hAnsiTheme="majorEastAsia" w:hint="eastAsia"/>
              </w:rPr>
              <w:t>３</w:t>
            </w:r>
            <w:r w:rsidR="00B132B7">
              <w:rPr>
                <w:rFonts w:asciiTheme="majorEastAsia" w:eastAsiaTheme="majorEastAsia" w:hAnsiTheme="majorEastAsia" w:hint="eastAsia"/>
              </w:rPr>
              <w:t xml:space="preserve">　過去５年間における11歳未満の症例に対する機械的循環補助経験症例数</w:t>
            </w:r>
          </w:p>
          <w:p w:rsidR="00B132B7" w:rsidRPr="00B132B7" w:rsidRDefault="00C77CDE" w:rsidP="005F222B">
            <w:pPr>
              <w:ind w:firstLineChars="200" w:firstLine="420"/>
              <w:jc w:val="left"/>
              <w:rPr>
                <w:rFonts w:asciiTheme="majorEastAsia" w:eastAsiaTheme="majorEastAsia" w:hAnsiTheme="majorEastAsia"/>
              </w:rPr>
            </w:pPr>
            <w:r>
              <w:rPr>
                <w:rFonts w:asciiTheme="majorEastAsia" w:eastAsiaTheme="majorEastAsia" w:hAnsiTheme="majorEastAsia" w:hint="eastAsia"/>
              </w:rPr>
              <w:t>【　　年　　月～　　年　　月】</w:t>
            </w:r>
            <w:r w:rsidR="00B132B7">
              <w:rPr>
                <w:rFonts w:asciiTheme="majorEastAsia" w:eastAsiaTheme="majorEastAsia" w:hAnsiTheme="majorEastAsia" w:hint="eastAsia"/>
              </w:rPr>
              <w:t xml:space="preserve">　　</w:t>
            </w:r>
            <w:r w:rsidR="00611878">
              <w:rPr>
                <w:rFonts w:asciiTheme="majorEastAsia" w:eastAsiaTheme="majorEastAsia" w:hAnsiTheme="majorEastAsia" w:hint="eastAsia"/>
              </w:rPr>
              <w:t xml:space="preserve">　　　　　　　　　　　　　　　　　　　　　　 例</w:t>
            </w:r>
            <w:r w:rsidR="00B132B7">
              <w:rPr>
                <w:rFonts w:asciiTheme="majorEastAsia" w:eastAsiaTheme="majorEastAsia" w:hAnsiTheme="majorEastAsia" w:hint="eastAsia"/>
              </w:rPr>
              <w:t xml:space="preserve">　　　　　　　　　　　　　　　　</w:t>
            </w:r>
          </w:p>
        </w:tc>
      </w:tr>
      <w:tr w:rsidR="00BD293B" w:rsidTr="0028291F">
        <w:tc>
          <w:tcPr>
            <w:tcW w:w="9224" w:type="dxa"/>
            <w:gridSpan w:val="3"/>
          </w:tcPr>
          <w:p w:rsidR="00BD293B" w:rsidRDefault="00611878" w:rsidP="009A438C">
            <w:pPr>
              <w:jc w:val="left"/>
              <w:rPr>
                <w:rFonts w:asciiTheme="majorEastAsia" w:eastAsiaTheme="majorEastAsia" w:hAnsiTheme="majorEastAsia"/>
              </w:rPr>
            </w:pPr>
            <w:r>
              <w:rPr>
                <w:rFonts w:asciiTheme="majorEastAsia" w:eastAsiaTheme="majorEastAsia" w:hAnsiTheme="majorEastAsia" w:hint="eastAsia"/>
              </w:rPr>
              <w:t>４</w:t>
            </w:r>
            <w:r w:rsidR="00BD293B">
              <w:rPr>
                <w:rFonts w:asciiTheme="majorEastAsia" w:eastAsiaTheme="majorEastAsia" w:hAnsiTheme="majorEastAsia" w:hint="eastAsia"/>
              </w:rPr>
              <w:t xml:space="preserve">　心臓血管外科の医師の氏名等</w:t>
            </w:r>
          </w:p>
        </w:tc>
      </w:tr>
      <w:tr w:rsidR="008C2227" w:rsidRPr="00692CAF" w:rsidTr="003814B7">
        <w:tc>
          <w:tcPr>
            <w:tcW w:w="3074" w:type="dxa"/>
            <w:vAlign w:val="center"/>
          </w:tcPr>
          <w:p w:rsidR="008C2227" w:rsidRDefault="008C2227" w:rsidP="008C2227">
            <w:pPr>
              <w:jc w:val="left"/>
              <w:rPr>
                <w:rFonts w:asciiTheme="majorEastAsia" w:eastAsiaTheme="majorEastAsia" w:hAnsiTheme="majorEastAsia"/>
                <w:szCs w:val="21"/>
              </w:rPr>
            </w:pPr>
            <w:r>
              <w:rPr>
                <w:rFonts w:asciiTheme="majorEastAsia" w:eastAsiaTheme="majorEastAsia" w:hAnsiTheme="majorEastAsia" w:hint="eastAsia"/>
                <w:szCs w:val="21"/>
              </w:rPr>
              <w:t>常勤医師</w:t>
            </w:r>
            <w:r w:rsidRPr="00692CAF">
              <w:rPr>
                <w:rFonts w:asciiTheme="majorEastAsia" w:eastAsiaTheme="majorEastAsia" w:hAnsiTheme="majorEastAsia" w:hint="eastAsia"/>
                <w:szCs w:val="21"/>
              </w:rPr>
              <w:t>の氏名</w:t>
            </w:r>
          </w:p>
        </w:tc>
        <w:tc>
          <w:tcPr>
            <w:tcW w:w="3075" w:type="dxa"/>
            <w:vAlign w:val="center"/>
          </w:tcPr>
          <w:p w:rsidR="008C2227" w:rsidRDefault="008C2227" w:rsidP="008C2227">
            <w:pPr>
              <w:jc w:val="left"/>
              <w:rPr>
                <w:rFonts w:asciiTheme="majorEastAsia" w:eastAsiaTheme="majorEastAsia" w:hAnsiTheme="majorEastAsia"/>
                <w:szCs w:val="21"/>
              </w:rPr>
            </w:pPr>
            <w:r w:rsidRPr="00692CAF">
              <w:rPr>
                <w:rFonts w:asciiTheme="majorEastAsia" w:eastAsiaTheme="majorEastAsia" w:hAnsiTheme="majorEastAsia" w:hint="eastAsia"/>
                <w:szCs w:val="21"/>
              </w:rPr>
              <w:t>心臓血管外科の経験年数</w:t>
            </w:r>
          </w:p>
        </w:tc>
        <w:tc>
          <w:tcPr>
            <w:tcW w:w="3075" w:type="dxa"/>
            <w:vAlign w:val="center"/>
          </w:tcPr>
          <w:p w:rsidR="008C2227" w:rsidRPr="00692CAF" w:rsidRDefault="008C2227" w:rsidP="008C2227">
            <w:pPr>
              <w:jc w:val="left"/>
              <w:rPr>
                <w:rFonts w:asciiTheme="majorEastAsia" w:eastAsiaTheme="majorEastAsia" w:hAnsiTheme="majorEastAsia"/>
                <w:szCs w:val="21"/>
              </w:rPr>
            </w:pPr>
            <w:r w:rsidRPr="00692CAF">
              <w:rPr>
                <w:rFonts w:asciiTheme="majorEastAsia" w:eastAsiaTheme="majorEastAsia" w:hAnsiTheme="majorEastAsia" w:hint="eastAsia"/>
                <w:szCs w:val="21"/>
              </w:rPr>
              <w:t>補助人工心臓の経験症例数</w:t>
            </w:r>
          </w:p>
        </w:tc>
      </w:tr>
      <w:tr w:rsidR="008C2227" w:rsidTr="001A2954">
        <w:tc>
          <w:tcPr>
            <w:tcW w:w="3074" w:type="dxa"/>
          </w:tcPr>
          <w:p w:rsidR="008C2227" w:rsidRPr="00BD293B" w:rsidRDefault="008C2227" w:rsidP="005B2307">
            <w:pPr>
              <w:jc w:val="right"/>
              <w:rPr>
                <w:rFonts w:asciiTheme="majorEastAsia" w:eastAsiaTheme="majorEastAsia" w:hAnsiTheme="majorEastAsia"/>
              </w:rPr>
            </w:pP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年</w:t>
            </w: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例</w:t>
            </w:r>
          </w:p>
        </w:tc>
      </w:tr>
      <w:tr w:rsidR="008C2227" w:rsidTr="001A2954">
        <w:tc>
          <w:tcPr>
            <w:tcW w:w="3074" w:type="dxa"/>
          </w:tcPr>
          <w:p w:rsidR="008C2227" w:rsidRPr="00BD293B" w:rsidRDefault="008C2227" w:rsidP="005B2307">
            <w:pPr>
              <w:jc w:val="right"/>
              <w:rPr>
                <w:rFonts w:asciiTheme="majorEastAsia" w:eastAsiaTheme="majorEastAsia" w:hAnsiTheme="majorEastAsia"/>
              </w:rPr>
            </w:pP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年</w:t>
            </w: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例</w:t>
            </w:r>
          </w:p>
        </w:tc>
      </w:tr>
      <w:tr w:rsidR="008C2227" w:rsidTr="001A2954">
        <w:tc>
          <w:tcPr>
            <w:tcW w:w="3074" w:type="dxa"/>
          </w:tcPr>
          <w:p w:rsidR="008C2227" w:rsidRPr="00BD293B" w:rsidRDefault="008C2227" w:rsidP="005B2307">
            <w:pPr>
              <w:jc w:val="right"/>
              <w:rPr>
                <w:rFonts w:asciiTheme="majorEastAsia" w:eastAsiaTheme="majorEastAsia" w:hAnsiTheme="majorEastAsia"/>
              </w:rPr>
            </w:pP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年</w:t>
            </w: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例</w:t>
            </w:r>
          </w:p>
        </w:tc>
      </w:tr>
      <w:tr w:rsidR="008C2227" w:rsidTr="001A2954">
        <w:tc>
          <w:tcPr>
            <w:tcW w:w="3074" w:type="dxa"/>
          </w:tcPr>
          <w:p w:rsidR="008C2227" w:rsidRPr="00BD293B" w:rsidRDefault="008C2227" w:rsidP="005B2307">
            <w:pPr>
              <w:jc w:val="right"/>
              <w:rPr>
                <w:rFonts w:asciiTheme="majorEastAsia" w:eastAsiaTheme="majorEastAsia" w:hAnsiTheme="majorEastAsia"/>
              </w:rPr>
            </w:pP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年</w:t>
            </w: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例</w:t>
            </w:r>
          </w:p>
        </w:tc>
      </w:tr>
      <w:tr w:rsidR="008C2227" w:rsidTr="001A2954">
        <w:tc>
          <w:tcPr>
            <w:tcW w:w="3074" w:type="dxa"/>
          </w:tcPr>
          <w:p w:rsidR="008C2227" w:rsidRPr="00BD293B" w:rsidRDefault="008C2227" w:rsidP="005B2307">
            <w:pPr>
              <w:jc w:val="right"/>
              <w:rPr>
                <w:rFonts w:asciiTheme="majorEastAsia" w:eastAsiaTheme="majorEastAsia" w:hAnsiTheme="majorEastAsia"/>
              </w:rPr>
            </w:pP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年</w:t>
            </w: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例</w:t>
            </w:r>
          </w:p>
        </w:tc>
      </w:tr>
      <w:tr w:rsidR="003A66B2" w:rsidTr="0028291F">
        <w:tc>
          <w:tcPr>
            <w:tcW w:w="9224" w:type="dxa"/>
            <w:gridSpan w:val="3"/>
          </w:tcPr>
          <w:p w:rsidR="003A66B2" w:rsidRDefault="008C2227" w:rsidP="00DD6437">
            <w:pPr>
              <w:jc w:val="left"/>
              <w:rPr>
                <w:rFonts w:asciiTheme="majorEastAsia" w:eastAsiaTheme="majorEastAsia" w:hAnsiTheme="majorEastAsia"/>
              </w:rPr>
            </w:pPr>
            <w:r>
              <w:rPr>
                <w:rFonts w:asciiTheme="majorEastAsia" w:eastAsiaTheme="majorEastAsia" w:hAnsiTheme="majorEastAsia" w:hint="eastAsia"/>
              </w:rPr>
              <w:t>５</w:t>
            </w:r>
            <w:r w:rsidR="003A66B2">
              <w:rPr>
                <w:rFonts w:asciiTheme="majorEastAsia" w:eastAsiaTheme="majorEastAsia" w:hAnsiTheme="majorEastAsia" w:hint="eastAsia"/>
              </w:rPr>
              <w:t xml:space="preserve">　小児循環器科の医師の氏名等</w:t>
            </w:r>
          </w:p>
        </w:tc>
      </w:tr>
      <w:tr w:rsidR="008C2227" w:rsidTr="005A3FDD">
        <w:tc>
          <w:tcPr>
            <w:tcW w:w="3074" w:type="dxa"/>
            <w:vAlign w:val="center"/>
          </w:tcPr>
          <w:p w:rsidR="008C2227" w:rsidRDefault="008C2227" w:rsidP="008C2227">
            <w:pPr>
              <w:jc w:val="left"/>
              <w:rPr>
                <w:rFonts w:asciiTheme="majorEastAsia" w:eastAsiaTheme="majorEastAsia" w:hAnsiTheme="majorEastAsia"/>
              </w:rPr>
            </w:pPr>
            <w:r>
              <w:rPr>
                <w:rFonts w:asciiTheme="majorEastAsia" w:eastAsiaTheme="majorEastAsia" w:hAnsiTheme="majorEastAsia" w:hint="eastAsia"/>
                <w:szCs w:val="21"/>
              </w:rPr>
              <w:t>医師</w:t>
            </w:r>
            <w:r w:rsidRPr="00692CAF">
              <w:rPr>
                <w:rFonts w:asciiTheme="majorEastAsia" w:eastAsiaTheme="majorEastAsia" w:hAnsiTheme="majorEastAsia" w:hint="eastAsia"/>
                <w:szCs w:val="21"/>
              </w:rPr>
              <w:t>の氏名</w:t>
            </w:r>
          </w:p>
        </w:tc>
        <w:tc>
          <w:tcPr>
            <w:tcW w:w="3075" w:type="dxa"/>
            <w:vAlign w:val="center"/>
          </w:tcPr>
          <w:p w:rsidR="008C2227" w:rsidRDefault="008C2227" w:rsidP="008C2227">
            <w:pPr>
              <w:jc w:val="left"/>
              <w:rPr>
                <w:rFonts w:asciiTheme="majorEastAsia" w:eastAsiaTheme="majorEastAsia" w:hAnsiTheme="majorEastAsia"/>
              </w:rPr>
            </w:pPr>
            <w:r>
              <w:rPr>
                <w:rFonts w:asciiTheme="majorEastAsia" w:eastAsiaTheme="majorEastAsia" w:hAnsiTheme="majorEastAsia" w:hint="eastAsia"/>
              </w:rPr>
              <w:t>小児循環器科の経験年数</w:t>
            </w:r>
          </w:p>
        </w:tc>
        <w:tc>
          <w:tcPr>
            <w:tcW w:w="3075" w:type="dxa"/>
            <w:vAlign w:val="center"/>
          </w:tcPr>
          <w:p w:rsidR="008C2227" w:rsidRDefault="008C2227" w:rsidP="008C2227">
            <w:pPr>
              <w:jc w:val="left"/>
              <w:rPr>
                <w:rFonts w:asciiTheme="majorEastAsia" w:eastAsiaTheme="majorEastAsia" w:hAnsiTheme="majorEastAsia"/>
              </w:rPr>
            </w:pPr>
          </w:p>
        </w:tc>
      </w:tr>
      <w:tr w:rsidR="008C2227" w:rsidTr="001800B5">
        <w:tc>
          <w:tcPr>
            <w:tcW w:w="3074" w:type="dxa"/>
            <w:vAlign w:val="center"/>
          </w:tcPr>
          <w:p w:rsidR="008C2227" w:rsidRDefault="008C2227" w:rsidP="003A66B2">
            <w:pPr>
              <w:jc w:val="center"/>
              <w:rPr>
                <w:rFonts w:asciiTheme="majorEastAsia" w:eastAsiaTheme="majorEastAsia" w:hAnsiTheme="majorEastAsia"/>
                <w:szCs w:val="21"/>
              </w:rPr>
            </w:pP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年</w:t>
            </w:r>
          </w:p>
        </w:tc>
        <w:tc>
          <w:tcPr>
            <w:tcW w:w="3075" w:type="dxa"/>
          </w:tcPr>
          <w:p w:rsidR="008C2227" w:rsidRPr="00BD293B" w:rsidRDefault="008C2227" w:rsidP="00CB7C74">
            <w:pPr>
              <w:jc w:val="right"/>
              <w:rPr>
                <w:rFonts w:asciiTheme="majorEastAsia" w:eastAsiaTheme="majorEastAsia" w:hAnsiTheme="majorEastAsia"/>
              </w:rPr>
            </w:pPr>
          </w:p>
        </w:tc>
      </w:tr>
      <w:tr w:rsidR="008C2227" w:rsidTr="001800B5">
        <w:tc>
          <w:tcPr>
            <w:tcW w:w="3074" w:type="dxa"/>
            <w:vAlign w:val="center"/>
          </w:tcPr>
          <w:p w:rsidR="008C2227" w:rsidRDefault="008C2227" w:rsidP="003A66B2">
            <w:pPr>
              <w:jc w:val="center"/>
              <w:rPr>
                <w:rFonts w:asciiTheme="majorEastAsia" w:eastAsiaTheme="majorEastAsia" w:hAnsiTheme="majorEastAsia"/>
                <w:szCs w:val="21"/>
              </w:rPr>
            </w:pP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年</w:t>
            </w:r>
          </w:p>
        </w:tc>
        <w:tc>
          <w:tcPr>
            <w:tcW w:w="3075" w:type="dxa"/>
          </w:tcPr>
          <w:p w:rsidR="008C2227" w:rsidRPr="00BD293B" w:rsidRDefault="008C2227" w:rsidP="00CB7C74">
            <w:pPr>
              <w:jc w:val="right"/>
              <w:rPr>
                <w:rFonts w:asciiTheme="majorEastAsia" w:eastAsiaTheme="majorEastAsia" w:hAnsiTheme="majorEastAsia"/>
              </w:rPr>
            </w:pPr>
          </w:p>
        </w:tc>
      </w:tr>
      <w:tr w:rsidR="008C2227" w:rsidTr="001800B5">
        <w:tc>
          <w:tcPr>
            <w:tcW w:w="3074" w:type="dxa"/>
            <w:vAlign w:val="center"/>
          </w:tcPr>
          <w:p w:rsidR="008C2227" w:rsidRDefault="008C2227" w:rsidP="003A66B2">
            <w:pPr>
              <w:jc w:val="center"/>
              <w:rPr>
                <w:rFonts w:asciiTheme="majorEastAsia" w:eastAsiaTheme="majorEastAsia" w:hAnsiTheme="majorEastAsia"/>
                <w:szCs w:val="21"/>
              </w:rPr>
            </w:pP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年</w:t>
            </w:r>
          </w:p>
        </w:tc>
        <w:tc>
          <w:tcPr>
            <w:tcW w:w="3075" w:type="dxa"/>
          </w:tcPr>
          <w:p w:rsidR="008C2227" w:rsidRPr="00BD293B" w:rsidRDefault="008C2227" w:rsidP="00CB7C74">
            <w:pPr>
              <w:jc w:val="right"/>
              <w:rPr>
                <w:rFonts w:asciiTheme="majorEastAsia" w:eastAsiaTheme="majorEastAsia" w:hAnsiTheme="majorEastAsia"/>
              </w:rPr>
            </w:pPr>
          </w:p>
        </w:tc>
      </w:tr>
      <w:tr w:rsidR="008C2227" w:rsidTr="001800B5">
        <w:tc>
          <w:tcPr>
            <w:tcW w:w="3074" w:type="dxa"/>
            <w:vAlign w:val="center"/>
          </w:tcPr>
          <w:p w:rsidR="008C2227" w:rsidRDefault="008C2227" w:rsidP="003A66B2">
            <w:pPr>
              <w:jc w:val="center"/>
              <w:rPr>
                <w:rFonts w:asciiTheme="majorEastAsia" w:eastAsiaTheme="majorEastAsia" w:hAnsiTheme="majorEastAsia"/>
                <w:szCs w:val="21"/>
              </w:rPr>
            </w:pP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年</w:t>
            </w:r>
          </w:p>
        </w:tc>
        <w:tc>
          <w:tcPr>
            <w:tcW w:w="3075" w:type="dxa"/>
          </w:tcPr>
          <w:p w:rsidR="008C2227" w:rsidRPr="00BD293B" w:rsidRDefault="008C2227" w:rsidP="00CB7C74">
            <w:pPr>
              <w:jc w:val="right"/>
              <w:rPr>
                <w:rFonts w:asciiTheme="majorEastAsia" w:eastAsiaTheme="majorEastAsia" w:hAnsiTheme="majorEastAsia"/>
              </w:rPr>
            </w:pPr>
          </w:p>
        </w:tc>
      </w:tr>
      <w:tr w:rsidR="008C2227" w:rsidTr="001800B5">
        <w:tc>
          <w:tcPr>
            <w:tcW w:w="3074" w:type="dxa"/>
            <w:vAlign w:val="center"/>
          </w:tcPr>
          <w:p w:rsidR="008C2227" w:rsidRDefault="008C2227" w:rsidP="003A66B2">
            <w:pPr>
              <w:jc w:val="center"/>
              <w:rPr>
                <w:rFonts w:asciiTheme="majorEastAsia" w:eastAsiaTheme="majorEastAsia" w:hAnsiTheme="majorEastAsia"/>
                <w:szCs w:val="21"/>
              </w:rPr>
            </w:pPr>
          </w:p>
        </w:tc>
        <w:tc>
          <w:tcPr>
            <w:tcW w:w="3075" w:type="dxa"/>
          </w:tcPr>
          <w:p w:rsidR="008C2227" w:rsidRPr="00BD293B" w:rsidRDefault="008C2227" w:rsidP="00CB7C74">
            <w:pPr>
              <w:jc w:val="right"/>
              <w:rPr>
                <w:rFonts w:asciiTheme="majorEastAsia" w:eastAsiaTheme="majorEastAsia" w:hAnsiTheme="majorEastAsia"/>
              </w:rPr>
            </w:pPr>
            <w:r>
              <w:rPr>
                <w:rFonts w:asciiTheme="majorEastAsia" w:eastAsiaTheme="majorEastAsia" w:hAnsiTheme="majorEastAsia" w:hint="eastAsia"/>
              </w:rPr>
              <w:t>年</w:t>
            </w:r>
          </w:p>
        </w:tc>
        <w:tc>
          <w:tcPr>
            <w:tcW w:w="3075" w:type="dxa"/>
          </w:tcPr>
          <w:p w:rsidR="008C2227" w:rsidRPr="00BD293B" w:rsidRDefault="008C2227" w:rsidP="00CB7C74">
            <w:pPr>
              <w:jc w:val="right"/>
              <w:rPr>
                <w:rFonts w:asciiTheme="majorEastAsia" w:eastAsiaTheme="majorEastAsia" w:hAnsiTheme="majorEastAsia"/>
              </w:rPr>
            </w:pPr>
          </w:p>
        </w:tc>
      </w:tr>
    </w:tbl>
    <w:p w:rsidR="00D32A34" w:rsidRDefault="0008456E" w:rsidP="00D32A34">
      <w:pPr>
        <w:jc w:val="left"/>
        <w:rPr>
          <w:rFonts w:asciiTheme="majorEastAsia" w:eastAsiaTheme="majorEastAsia" w:hAnsiTheme="majorEastAsia"/>
        </w:rPr>
      </w:pPr>
      <w:r>
        <w:rPr>
          <w:rFonts w:asciiTheme="majorEastAsia" w:eastAsiaTheme="majorEastAsia" w:hAnsiTheme="majorEastAsia" w:hint="eastAsia"/>
        </w:rPr>
        <w:t>[記載上の注意]</w:t>
      </w:r>
    </w:p>
    <w:p w:rsidR="0086734A" w:rsidRDefault="00750230" w:rsidP="00C20D7D">
      <w:pPr>
        <w:ind w:left="283" w:hangingChars="135" w:hanging="283"/>
        <w:jc w:val="left"/>
        <w:rPr>
          <w:rFonts w:asciiTheme="majorEastAsia" w:eastAsiaTheme="majorEastAsia" w:hAnsiTheme="majorEastAsia"/>
        </w:rPr>
      </w:pPr>
      <w:r>
        <w:rPr>
          <w:rFonts w:asciiTheme="majorEastAsia" w:eastAsiaTheme="majorEastAsia" w:hAnsiTheme="majorEastAsia" w:hint="eastAsia"/>
        </w:rPr>
        <w:t>１．「</w:t>
      </w:r>
      <w:r w:rsidR="00611878">
        <w:rPr>
          <w:rFonts w:asciiTheme="majorEastAsia" w:eastAsiaTheme="majorEastAsia" w:hAnsiTheme="majorEastAsia" w:hint="eastAsia"/>
        </w:rPr>
        <w:t>１</w:t>
      </w:r>
      <w:r w:rsidR="0086734A">
        <w:rPr>
          <w:rFonts w:asciiTheme="majorEastAsia" w:eastAsiaTheme="majorEastAsia" w:hAnsiTheme="majorEastAsia" w:hint="eastAsia"/>
        </w:rPr>
        <w:t>」は実績期間内に100例以上が必要であること。また、当該手術症例一覧（実施年月日、手術名、患者の性別、年</w:t>
      </w:r>
      <w:r w:rsidR="00390D90">
        <w:rPr>
          <w:rFonts w:asciiTheme="majorEastAsia" w:eastAsiaTheme="majorEastAsia" w:hAnsiTheme="majorEastAsia" w:hint="eastAsia"/>
        </w:rPr>
        <w:t>齢</w:t>
      </w:r>
      <w:r w:rsidR="0086734A">
        <w:rPr>
          <w:rFonts w:asciiTheme="majorEastAsia" w:eastAsiaTheme="majorEastAsia" w:hAnsiTheme="majorEastAsia" w:hint="eastAsia"/>
        </w:rPr>
        <w:t>、主病名）を「特掲診療料の施設基準等及びその届出に関する手続きの取扱いについて」（</w:t>
      </w:r>
      <w:r w:rsidR="00C565DC">
        <w:rPr>
          <w:rFonts w:asciiTheme="majorEastAsia" w:eastAsiaTheme="majorEastAsia" w:hAnsiTheme="majorEastAsia" w:hint="eastAsia"/>
        </w:rPr>
        <w:t>平成26年３月５日保医発0305第２号）別添２の様式52により添付すること。</w:t>
      </w:r>
    </w:p>
    <w:p w:rsidR="00C565DC" w:rsidRDefault="00750230" w:rsidP="00C20D7D">
      <w:pPr>
        <w:ind w:left="283" w:hangingChars="135" w:hanging="283"/>
        <w:jc w:val="left"/>
        <w:rPr>
          <w:rFonts w:asciiTheme="majorEastAsia" w:eastAsiaTheme="majorEastAsia" w:hAnsiTheme="majorEastAsia"/>
        </w:rPr>
      </w:pPr>
      <w:r>
        <w:rPr>
          <w:rFonts w:asciiTheme="majorEastAsia" w:eastAsiaTheme="majorEastAsia" w:hAnsiTheme="majorEastAsia" w:hint="eastAsia"/>
        </w:rPr>
        <w:t>２．「</w:t>
      </w:r>
      <w:r w:rsidR="00611878">
        <w:rPr>
          <w:rFonts w:asciiTheme="majorEastAsia" w:eastAsiaTheme="majorEastAsia" w:hAnsiTheme="majorEastAsia" w:hint="eastAsia"/>
        </w:rPr>
        <w:t>２</w:t>
      </w:r>
      <w:r w:rsidR="00F773FD">
        <w:rPr>
          <w:rFonts w:asciiTheme="majorEastAsia" w:eastAsiaTheme="majorEastAsia" w:hAnsiTheme="majorEastAsia" w:hint="eastAsia"/>
        </w:rPr>
        <w:t>」は実績期間内に50例以上が必要であること。</w:t>
      </w:r>
    </w:p>
    <w:p w:rsidR="00F773FD" w:rsidRDefault="00750230" w:rsidP="00C20D7D">
      <w:pPr>
        <w:ind w:left="283" w:hangingChars="135" w:hanging="283"/>
        <w:jc w:val="left"/>
        <w:rPr>
          <w:rFonts w:asciiTheme="majorEastAsia" w:eastAsiaTheme="majorEastAsia" w:hAnsiTheme="majorEastAsia"/>
        </w:rPr>
      </w:pPr>
      <w:r>
        <w:rPr>
          <w:rFonts w:asciiTheme="majorEastAsia" w:eastAsiaTheme="majorEastAsia" w:hAnsiTheme="majorEastAsia" w:hint="eastAsia"/>
        </w:rPr>
        <w:t>３．「</w:t>
      </w:r>
      <w:r w:rsidR="00611878">
        <w:rPr>
          <w:rFonts w:asciiTheme="majorEastAsia" w:eastAsiaTheme="majorEastAsia" w:hAnsiTheme="majorEastAsia" w:hint="eastAsia"/>
        </w:rPr>
        <w:t>３</w:t>
      </w:r>
      <w:r w:rsidR="00F773FD">
        <w:rPr>
          <w:rFonts w:asciiTheme="majorEastAsia" w:eastAsiaTheme="majorEastAsia" w:hAnsiTheme="majorEastAsia" w:hint="eastAsia"/>
        </w:rPr>
        <w:t>」は実績期間内に３例以上が必要であること。</w:t>
      </w:r>
      <w:r w:rsidR="00F773FD" w:rsidRPr="00F773FD">
        <w:rPr>
          <w:rFonts w:asciiTheme="majorEastAsia" w:eastAsiaTheme="majorEastAsia" w:hAnsiTheme="majorEastAsia" w:hint="eastAsia"/>
        </w:rPr>
        <w:t>なお、機械的循環補助とは、補助人工心臓、左心バイパス又は左心系脱血を伴う膜型人工肺の装着を指す。</w:t>
      </w:r>
      <w:r w:rsidR="0050409B">
        <w:rPr>
          <w:rFonts w:asciiTheme="majorEastAsia" w:eastAsiaTheme="majorEastAsia" w:hAnsiTheme="majorEastAsia" w:hint="eastAsia"/>
        </w:rPr>
        <w:t>また、当該手術症例</w:t>
      </w:r>
      <w:r w:rsidR="00F773FD">
        <w:rPr>
          <w:rFonts w:asciiTheme="majorEastAsia" w:eastAsiaTheme="majorEastAsia" w:hAnsiTheme="majorEastAsia" w:hint="eastAsia"/>
        </w:rPr>
        <w:t>一覧（実施年月日、手術名、患者の性別、年</w:t>
      </w:r>
      <w:r w:rsidR="00390D90">
        <w:rPr>
          <w:rFonts w:asciiTheme="majorEastAsia" w:eastAsiaTheme="majorEastAsia" w:hAnsiTheme="majorEastAsia" w:hint="eastAsia"/>
        </w:rPr>
        <w:t>齢</w:t>
      </w:r>
      <w:r w:rsidR="00F773FD">
        <w:rPr>
          <w:rFonts w:asciiTheme="majorEastAsia" w:eastAsiaTheme="majorEastAsia" w:hAnsiTheme="majorEastAsia" w:hint="eastAsia"/>
        </w:rPr>
        <w:t>、主病名）を「特掲診療料の施設基準等及びその届出に関する手続きの取扱いについて」（平成26年３月５日保医発0305第２号）別添２の様式52により添付すること。</w:t>
      </w:r>
    </w:p>
    <w:p w:rsidR="00F773FD" w:rsidRDefault="00750230" w:rsidP="00C20D7D">
      <w:pPr>
        <w:ind w:left="283" w:hangingChars="135" w:hanging="283"/>
        <w:jc w:val="left"/>
        <w:rPr>
          <w:rFonts w:asciiTheme="majorEastAsia" w:eastAsiaTheme="majorEastAsia" w:hAnsiTheme="majorEastAsia"/>
        </w:rPr>
      </w:pPr>
      <w:r>
        <w:rPr>
          <w:rFonts w:asciiTheme="majorEastAsia" w:eastAsiaTheme="majorEastAsia" w:hAnsiTheme="majorEastAsia" w:hint="eastAsia"/>
        </w:rPr>
        <w:t>４．「</w:t>
      </w:r>
      <w:r w:rsidR="00611878">
        <w:rPr>
          <w:rFonts w:asciiTheme="majorEastAsia" w:eastAsiaTheme="majorEastAsia" w:hAnsiTheme="majorEastAsia" w:hint="eastAsia"/>
        </w:rPr>
        <w:t>４</w:t>
      </w:r>
      <w:r>
        <w:rPr>
          <w:rFonts w:asciiTheme="majorEastAsia" w:eastAsiaTheme="majorEastAsia" w:hAnsiTheme="majorEastAsia" w:hint="eastAsia"/>
        </w:rPr>
        <w:t>」及び「</w:t>
      </w:r>
      <w:r w:rsidR="00611878">
        <w:rPr>
          <w:rFonts w:asciiTheme="majorEastAsia" w:eastAsiaTheme="majorEastAsia" w:hAnsiTheme="majorEastAsia" w:hint="eastAsia"/>
        </w:rPr>
        <w:t>５</w:t>
      </w:r>
      <w:r w:rsidR="00F773FD">
        <w:rPr>
          <w:rFonts w:asciiTheme="majorEastAsia" w:eastAsiaTheme="majorEastAsia" w:hAnsiTheme="majorEastAsia" w:hint="eastAsia"/>
        </w:rPr>
        <w:t>」の医師の氏名、勤務の態様及び勤務時間について、「特掲診療料の施設基準等及びその届出に関する手続きの取扱いについて」（平成26年３月５日保医発0305第２号）別添２の様式４を添付すること。</w:t>
      </w:r>
      <w:r w:rsidR="00E70791">
        <w:rPr>
          <w:rFonts w:asciiTheme="majorEastAsia" w:eastAsiaTheme="majorEastAsia" w:hAnsiTheme="majorEastAsia" w:hint="eastAsia"/>
        </w:rPr>
        <w:t>なお、次のいずれに該当する医師であるかについて備考欄に記載すること。</w:t>
      </w:r>
    </w:p>
    <w:p w:rsidR="00E70791" w:rsidRDefault="00E70791" w:rsidP="00C20D7D">
      <w:pPr>
        <w:ind w:leftChars="202" w:left="707" w:hangingChars="135" w:hanging="283"/>
        <w:jc w:val="left"/>
        <w:rPr>
          <w:rFonts w:asciiTheme="majorEastAsia" w:eastAsiaTheme="majorEastAsia" w:hAnsiTheme="majorEastAsia"/>
        </w:rPr>
      </w:pPr>
      <w:r>
        <w:rPr>
          <w:rFonts w:asciiTheme="majorEastAsia" w:eastAsiaTheme="majorEastAsia" w:hAnsiTheme="majorEastAsia" w:hint="eastAsia"/>
        </w:rPr>
        <w:t>・心臓血管外科の常勤医師</w:t>
      </w:r>
    </w:p>
    <w:p w:rsidR="00E70791" w:rsidRDefault="00E70791" w:rsidP="00C20D7D">
      <w:pPr>
        <w:ind w:leftChars="202" w:left="707" w:hangingChars="135" w:hanging="283"/>
        <w:jc w:val="left"/>
        <w:rPr>
          <w:rFonts w:asciiTheme="majorEastAsia" w:eastAsiaTheme="majorEastAsia" w:hAnsiTheme="majorEastAsia"/>
        </w:rPr>
      </w:pPr>
      <w:r>
        <w:rPr>
          <w:rFonts w:asciiTheme="majorEastAsia" w:eastAsiaTheme="majorEastAsia" w:hAnsiTheme="majorEastAsia" w:hint="eastAsia"/>
        </w:rPr>
        <w:lastRenderedPageBreak/>
        <w:t>・心臓血管外科の常勤医師のうち、心臓血管外科の経験を５年以上有している医師</w:t>
      </w:r>
    </w:p>
    <w:p w:rsidR="00C20D7D" w:rsidRDefault="00C20D7D" w:rsidP="00C20D7D">
      <w:pPr>
        <w:ind w:leftChars="202" w:left="707" w:hangingChars="135" w:hanging="283"/>
        <w:jc w:val="left"/>
        <w:rPr>
          <w:rFonts w:asciiTheme="majorEastAsia" w:eastAsiaTheme="majorEastAsia" w:hAnsiTheme="majorEastAsia"/>
        </w:rPr>
      </w:pPr>
      <w:r>
        <w:rPr>
          <w:rFonts w:asciiTheme="majorEastAsia" w:eastAsiaTheme="majorEastAsia" w:hAnsiTheme="majorEastAsia" w:hint="eastAsia"/>
        </w:rPr>
        <w:t>・心臓血管外科の常勤医師のうち、１例以上の補助人工心臓の経験を有している医師</w:t>
      </w:r>
    </w:p>
    <w:p w:rsidR="00E70791" w:rsidRDefault="00E70791" w:rsidP="00C20D7D">
      <w:pPr>
        <w:ind w:leftChars="202" w:left="707" w:hangingChars="135" w:hanging="283"/>
        <w:jc w:val="left"/>
        <w:rPr>
          <w:rFonts w:asciiTheme="majorEastAsia" w:eastAsiaTheme="majorEastAsia" w:hAnsiTheme="majorEastAsia"/>
        </w:rPr>
      </w:pPr>
      <w:r>
        <w:rPr>
          <w:rFonts w:asciiTheme="majorEastAsia" w:eastAsiaTheme="majorEastAsia" w:hAnsiTheme="majorEastAsia" w:hint="eastAsia"/>
        </w:rPr>
        <w:t>・小児循環器科の医師</w:t>
      </w:r>
    </w:p>
    <w:p w:rsidR="00E70791" w:rsidRPr="00E70791" w:rsidRDefault="00E70791" w:rsidP="00C20D7D">
      <w:pPr>
        <w:ind w:leftChars="202" w:left="707" w:hangingChars="135" w:hanging="283"/>
        <w:jc w:val="left"/>
        <w:rPr>
          <w:rFonts w:asciiTheme="majorEastAsia" w:eastAsiaTheme="majorEastAsia" w:hAnsiTheme="majorEastAsia"/>
        </w:rPr>
      </w:pPr>
      <w:r>
        <w:rPr>
          <w:rFonts w:asciiTheme="majorEastAsia" w:eastAsiaTheme="majorEastAsia" w:hAnsiTheme="majorEastAsia" w:hint="eastAsia"/>
        </w:rPr>
        <w:t>・小児循環器科の医師のうち、小児循環器科の経験を５年以上有している医師</w:t>
      </w:r>
    </w:p>
    <w:p w:rsidR="00F773FD" w:rsidRPr="00F773FD" w:rsidRDefault="00E70791" w:rsidP="00C20D7D">
      <w:pPr>
        <w:ind w:left="284" w:firstLineChars="100" w:firstLine="210"/>
        <w:jc w:val="left"/>
        <w:rPr>
          <w:rFonts w:asciiTheme="majorEastAsia" w:eastAsiaTheme="majorEastAsia" w:hAnsiTheme="majorEastAsia"/>
        </w:rPr>
      </w:pPr>
      <w:r>
        <w:rPr>
          <w:rFonts w:asciiTheme="majorEastAsia" w:eastAsiaTheme="majorEastAsia" w:hAnsiTheme="majorEastAsia" w:hint="eastAsia"/>
        </w:rPr>
        <w:t>また、当該医師の経歴（当該病院での勤務時間</w:t>
      </w:r>
      <w:r w:rsidR="00424222">
        <w:rPr>
          <w:rFonts w:asciiTheme="majorEastAsia" w:eastAsiaTheme="majorEastAsia" w:hAnsiTheme="majorEastAsia" w:hint="eastAsia"/>
        </w:rPr>
        <w:t>及び</w:t>
      </w:r>
      <w:r>
        <w:rPr>
          <w:rFonts w:asciiTheme="majorEastAsia" w:eastAsiaTheme="majorEastAsia" w:hAnsiTheme="majorEastAsia" w:hint="eastAsia"/>
        </w:rPr>
        <w:t>当該診療科での経験年数</w:t>
      </w:r>
      <w:r w:rsidR="00424222">
        <w:rPr>
          <w:rFonts w:asciiTheme="majorEastAsia" w:eastAsiaTheme="majorEastAsia" w:hAnsiTheme="majorEastAsia" w:hint="eastAsia"/>
        </w:rPr>
        <w:t>並びに心臓血管外科の常勤医師</w:t>
      </w:r>
      <w:r w:rsidR="00611878">
        <w:rPr>
          <w:rFonts w:asciiTheme="majorEastAsia" w:eastAsiaTheme="majorEastAsia" w:hAnsiTheme="majorEastAsia" w:hint="eastAsia"/>
        </w:rPr>
        <w:t>については</w:t>
      </w:r>
      <w:r>
        <w:rPr>
          <w:rFonts w:asciiTheme="majorEastAsia" w:eastAsiaTheme="majorEastAsia" w:hAnsiTheme="majorEastAsia" w:hint="eastAsia"/>
        </w:rPr>
        <w:t>機械的循環補助所定の経験の有無が分かるもの）を添付すること。</w:t>
      </w:r>
    </w:p>
    <w:p w:rsidR="00C136CE" w:rsidRDefault="00472EEE" w:rsidP="005F222B">
      <w:pPr>
        <w:jc w:val="left"/>
        <w:rPr>
          <w:rFonts w:asciiTheme="majorEastAsia" w:eastAsiaTheme="majorEastAsia" w:hAnsiTheme="majorEastAsia"/>
        </w:rPr>
      </w:pPr>
      <w:r>
        <w:rPr>
          <w:rFonts w:asciiTheme="majorEastAsia" w:eastAsiaTheme="majorEastAsia" w:hAnsiTheme="majorEastAsia" w:hint="eastAsia"/>
        </w:rPr>
        <w:t>５．当該届出は、病院である保険医療機関のみ可能であること。</w:t>
      </w:r>
    </w:p>
    <w:p w:rsidR="00F76A97" w:rsidRDefault="00FC06BA" w:rsidP="00FC06BA">
      <w:pPr>
        <w:ind w:left="315" w:hangingChars="150" w:hanging="315"/>
        <w:rPr>
          <w:rFonts w:asciiTheme="majorEastAsia" w:eastAsiaTheme="majorEastAsia" w:hAnsiTheme="majorEastAsia"/>
        </w:rPr>
      </w:pPr>
      <w:r w:rsidRPr="00FC06BA">
        <w:rPr>
          <w:rFonts w:asciiTheme="majorEastAsia" w:eastAsiaTheme="majorEastAsia" w:hAnsiTheme="majorEastAsia" w:hint="eastAsia"/>
        </w:rPr>
        <w:t>６．届出にあたっては、関係学会より認定された施設であることを証する文書の写しを添付する</w:t>
      </w:r>
    </w:p>
    <w:p w:rsidR="00C136CE" w:rsidRPr="00FC06BA" w:rsidRDefault="00F76A97" w:rsidP="00F76A97">
      <w:pPr>
        <w:ind w:firstLineChars="150" w:firstLine="315"/>
        <w:rPr>
          <w:rFonts w:asciiTheme="majorEastAsia" w:eastAsiaTheme="majorEastAsia" w:hAnsiTheme="majorEastAsia"/>
        </w:rPr>
      </w:pPr>
      <w:r>
        <w:rPr>
          <w:rFonts w:asciiTheme="majorEastAsia" w:eastAsiaTheme="majorEastAsia" w:hAnsiTheme="majorEastAsia" w:hint="eastAsia"/>
        </w:rPr>
        <w:t>こと。</w:t>
      </w:r>
    </w:p>
    <w:p w:rsidR="00C136CE" w:rsidRPr="00FC06BA" w:rsidRDefault="00C136CE" w:rsidP="005F222B">
      <w:pPr>
        <w:rPr>
          <w:rFonts w:asciiTheme="majorEastAsia" w:eastAsiaTheme="majorEastAsia" w:hAnsiTheme="majorEastAsia"/>
        </w:rPr>
      </w:pPr>
    </w:p>
    <w:p w:rsidR="00C136CE" w:rsidRPr="00C136CE" w:rsidRDefault="00C136CE" w:rsidP="005F222B">
      <w:pPr>
        <w:rPr>
          <w:rFonts w:asciiTheme="majorEastAsia" w:eastAsiaTheme="majorEastAsia" w:hAnsiTheme="majorEastAsia"/>
        </w:rPr>
      </w:pPr>
    </w:p>
    <w:p w:rsidR="00C136CE" w:rsidRPr="00C136CE" w:rsidRDefault="00C136CE" w:rsidP="005F222B">
      <w:pPr>
        <w:rPr>
          <w:rFonts w:asciiTheme="majorEastAsia" w:eastAsiaTheme="majorEastAsia" w:hAnsiTheme="majorEastAsia"/>
        </w:rPr>
      </w:pPr>
    </w:p>
    <w:p w:rsidR="00C136CE" w:rsidRPr="00C136CE" w:rsidRDefault="00C136CE" w:rsidP="005F222B">
      <w:pPr>
        <w:rPr>
          <w:rFonts w:asciiTheme="majorEastAsia" w:eastAsiaTheme="majorEastAsia" w:hAnsiTheme="majorEastAsia"/>
        </w:rPr>
      </w:pPr>
    </w:p>
    <w:p w:rsidR="00C136CE" w:rsidRPr="00C136CE" w:rsidRDefault="00C136CE" w:rsidP="005F222B">
      <w:pPr>
        <w:rPr>
          <w:rFonts w:asciiTheme="majorEastAsia" w:eastAsiaTheme="majorEastAsia" w:hAnsiTheme="majorEastAsia"/>
        </w:rPr>
      </w:pPr>
    </w:p>
    <w:p w:rsidR="00C136CE" w:rsidRPr="00C136CE" w:rsidRDefault="00C136CE" w:rsidP="005F222B">
      <w:pPr>
        <w:rPr>
          <w:rFonts w:asciiTheme="majorEastAsia" w:eastAsiaTheme="majorEastAsia" w:hAnsiTheme="majorEastAsia"/>
        </w:rPr>
      </w:pPr>
    </w:p>
    <w:p w:rsidR="00C136CE" w:rsidRPr="00C136CE" w:rsidRDefault="00C136CE" w:rsidP="005F222B">
      <w:pPr>
        <w:rPr>
          <w:rFonts w:asciiTheme="majorEastAsia" w:eastAsiaTheme="majorEastAsia" w:hAnsiTheme="majorEastAsia"/>
        </w:rPr>
      </w:pPr>
    </w:p>
    <w:p w:rsidR="00C136CE" w:rsidRPr="00C136CE" w:rsidRDefault="00C136CE" w:rsidP="005F222B">
      <w:pPr>
        <w:rPr>
          <w:rFonts w:asciiTheme="majorEastAsia" w:eastAsiaTheme="majorEastAsia" w:hAnsiTheme="majorEastAsia"/>
        </w:rPr>
      </w:pPr>
    </w:p>
    <w:p w:rsidR="00C136CE" w:rsidRPr="00C136CE" w:rsidRDefault="00C136CE" w:rsidP="005F222B">
      <w:pPr>
        <w:rPr>
          <w:rFonts w:asciiTheme="majorEastAsia" w:eastAsiaTheme="majorEastAsia" w:hAnsiTheme="majorEastAsia"/>
        </w:rPr>
      </w:pPr>
    </w:p>
    <w:p w:rsidR="00C136CE" w:rsidRPr="00C136CE" w:rsidRDefault="00C136CE" w:rsidP="005F222B">
      <w:pPr>
        <w:rPr>
          <w:rFonts w:asciiTheme="majorEastAsia" w:eastAsiaTheme="majorEastAsia" w:hAnsiTheme="majorEastAsia"/>
        </w:rPr>
      </w:pPr>
    </w:p>
    <w:p w:rsidR="00C136CE" w:rsidRPr="00C136CE" w:rsidRDefault="00C136CE" w:rsidP="005F222B">
      <w:pPr>
        <w:rPr>
          <w:rFonts w:asciiTheme="majorEastAsia" w:eastAsiaTheme="majorEastAsia" w:hAnsiTheme="majorEastAsia"/>
        </w:rPr>
      </w:pPr>
    </w:p>
    <w:p w:rsidR="00C136CE" w:rsidRDefault="00C136CE" w:rsidP="00C136CE">
      <w:pPr>
        <w:rPr>
          <w:rFonts w:asciiTheme="majorEastAsia" w:eastAsiaTheme="majorEastAsia" w:hAnsiTheme="majorEastAsia"/>
        </w:rPr>
      </w:pPr>
    </w:p>
    <w:p w:rsidR="00C136CE" w:rsidRDefault="00C136CE" w:rsidP="00C136CE">
      <w:pPr>
        <w:rPr>
          <w:rFonts w:asciiTheme="majorEastAsia" w:eastAsiaTheme="majorEastAsia" w:hAnsiTheme="majorEastAsia"/>
        </w:rPr>
      </w:pPr>
    </w:p>
    <w:p w:rsidR="0008456E" w:rsidRPr="00C136CE" w:rsidRDefault="00C136CE" w:rsidP="005F222B">
      <w:pPr>
        <w:tabs>
          <w:tab w:val="left" w:pos="5994"/>
        </w:tabs>
        <w:rPr>
          <w:rFonts w:asciiTheme="majorEastAsia" w:eastAsiaTheme="majorEastAsia" w:hAnsiTheme="majorEastAsia"/>
        </w:rPr>
      </w:pPr>
      <w:r>
        <w:rPr>
          <w:rFonts w:asciiTheme="majorEastAsia" w:eastAsiaTheme="majorEastAsia" w:hAnsiTheme="majorEastAsia"/>
        </w:rPr>
        <w:tab/>
      </w:r>
    </w:p>
    <w:sectPr w:rsidR="0008456E" w:rsidRPr="00C136CE" w:rsidSect="00A1586D">
      <w:headerReference w:type="first" r:id="rId9"/>
      <w:pgSz w:w="11906" w:h="16838"/>
      <w:pgMar w:top="1440" w:right="1440" w:bottom="1440" w:left="1440" w:header="851" w:footer="992" w:gutter="0"/>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027" w:rsidRDefault="00541027" w:rsidP="00364DD4">
      <w:r>
        <w:separator/>
      </w:r>
    </w:p>
  </w:endnote>
  <w:endnote w:type="continuationSeparator" w:id="0">
    <w:p w:rsidR="00541027" w:rsidRDefault="00541027" w:rsidP="003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027" w:rsidRDefault="00541027" w:rsidP="00364DD4">
      <w:r>
        <w:separator/>
      </w:r>
    </w:p>
  </w:footnote>
  <w:footnote w:type="continuationSeparator" w:id="0">
    <w:p w:rsidR="00541027" w:rsidRDefault="00541027" w:rsidP="00364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86D" w:rsidRDefault="00A1586D" w:rsidP="00A1586D">
    <w:pPr>
      <w:pStyle w:val="a5"/>
    </w:pPr>
    <w:r>
      <w:rPr>
        <w:rFonts w:eastAsia="ＭＳ ゴシック" w:hAnsi="Times New Roman" w:cs="ＭＳ ゴシック" w:hint="eastAsia"/>
        <w:spacing w:val="2"/>
        <w:sz w:val="24"/>
        <w:szCs w:val="24"/>
      </w:rPr>
      <w:t>別添届出様式</w:t>
    </w:r>
  </w:p>
  <w:p w:rsidR="00A1586D" w:rsidRDefault="00A1586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064D6"/>
    <w:multiLevelType w:val="hybridMultilevel"/>
    <w:tmpl w:val="4E963BDA"/>
    <w:lvl w:ilvl="0" w:tplc="E9840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A34"/>
    <w:rsid w:val="0008456E"/>
    <w:rsid w:val="00104EB6"/>
    <w:rsid w:val="001969AE"/>
    <w:rsid w:val="00220C26"/>
    <w:rsid w:val="002737D8"/>
    <w:rsid w:val="00364B8B"/>
    <w:rsid w:val="00364DD4"/>
    <w:rsid w:val="00390D90"/>
    <w:rsid w:val="003A66B2"/>
    <w:rsid w:val="00424222"/>
    <w:rsid w:val="00472EEE"/>
    <w:rsid w:val="004818F8"/>
    <w:rsid w:val="0048259F"/>
    <w:rsid w:val="0050409B"/>
    <w:rsid w:val="00541027"/>
    <w:rsid w:val="00555936"/>
    <w:rsid w:val="005A2F32"/>
    <w:rsid w:val="005F222B"/>
    <w:rsid w:val="006050C8"/>
    <w:rsid w:val="00611878"/>
    <w:rsid w:val="00626FD7"/>
    <w:rsid w:val="00643E48"/>
    <w:rsid w:val="00692CAF"/>
    <w:rsid w:val="007016D7"/>
    <w:rsid w:val="00750230"/>
    <w:rsid w:val="00761B88"/>
    <w:rsid w:val="007A58FA"/>
    <w:rsid w:val="0086734A"/>
    <w:rsid w:val="008C2227"/>
    <w:rsid w:val="008F73B7"/>
    <w:rsid w:val="009A438C"/>
    <w:rsid w:val="00A1586D"/>
    <w:rsid w:val="00A8027D"/>
    <w:rsid w:val="00A85CEE"/>
    <w:rsid w:val="00AD26DE"/>
    <w:rsid w:val="00B132B7"/>
    <w:rsid w:val="00BD293B"/>
    <w:rsid w:val="00C136CE"/>
    <w:rsid w:val="00C20D7D"/>
    <w:rsid w:val="00C565DC"/>
    <w:rsid w:val="00C755FD"/>
    <w:rsid w:val="00C77CDE"/>
    <w:rsid w:val="00C82E6A"/>
    <w:rsid w:val="00D032C1"/>
    <w:rsid w:val="00D32A34"/>
    <w:rsid w:val="00D50594"/>
    <w:rsid w:val="00DC2568"/>
    <w:rsid w:val="00DD6437"/>
    <w:rsid w:val="00E70791"/>
    <w:rsid w:val="00E962A2"/>
    <w:rsid w:val="00F15C77"/>
    <w:rsid w:val="00F76A97"/>
    <w:rsid w:val="00F773FD"/>
    <w:rsid w:val="00FC06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437"/>
    <w:pPr>
      <w:ind w:leftChars="400" w:left="840"/>
    </w:pPr>
  </w:style>
  <w:style w:type="paragraph" w:styleId="a5">
    <w:name w:val="header"/>
    <w:basedOn w:val="a"/>
    <w:link w:val="a6"/>
    <w:uiPriority w:val="99"/>
    <w:unhideWhenUsed/>
    <w:rsid w:val="00364DD4"/>
    <w:pPr>
      <w:tabs>
        <w:tab w:val="center" w:pos="4252"/>
        <w:tab w:val="right" w:pos="8504"/>
      </w:tabs>
      <w:snapToGrid w:val="0"/>
    </w:pPr>
  </w:style>
  <w:style w:type="character" w:customStyle="1" w:styleId="a6">
    <w:name w:val="ヘッダー (文字)"/>
    <w:basedOn w:val="a0"/>
    <w:link w:val="a5"/>
    <w:uiPriority w:val="99"/>
    <w:rsid w:val="00364DD4"/>
  </w:style>
  <w:style w:type="paragraph" w:styleId="a7">
    <w:name w:val="footer"/>
    <w:basedOn w:val="a"/>
    <w:link w:val="a8"/>
    <w:uiPriority w:val="99"/>
    <w:unhideWhenUsed/>
    <w:rsid w:val="00364DD4"/>
    <w:pPr>
      <w:tabs>
        <w:tab w:val="center" w:pos="4252"/>
        <w:tab w:val="right" w:pos="8504"/>
      </w:tabs>
      <w:snapToGrid w:val="0"/>
    </w:pPr>
  </w:style>
  <w:style w:type="character" w:customStyle="1" w:styleId="a8">
    <w:name w:val="フッター (文字)"/>
    <w:basedOn w:val="a0"/>
    <w:link w:val="a7"/>
    <w:uiPriority w:val="99"/>
    <w:rsid w:val="00364DD4"/>
  </w:style>
  <w:style w:type="paragraph" w:styleId="a9">
    <w:name w:val="Balloon Text"/>
    <w:basedOn w:val="a"/>
    <w:link w:val="aa"/>
    <w:uiPriority w:val="99"/>
    <w:semiHidden/>
    <w:unhideWhenUsed/>
    <w:rsid w:val="00F15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C77"/>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437"/>
    <w:pPr>
      <w:ind w:leftChars="400" w:left="840"/>
    </w:pPr>
  </w:style>
  <w:style w:type="paragraph" w:styleId="a5">
    <w:name w:val="header"/>
    <w:basedOn w:val="a"/>
    <w:link w:val="a6"/>
    <w:uiPriority w:val="99"/>
    <w:unhideWhenUsed/>
    <w:rsid w:val="00364DD4"/>
    <w:pPr>
      <w:tabs>
        <w:tab w:val="center" w:pos="4252"/>
        <w:tab w:val="right" w:pos="8504"/>
      </w:tabs>
      <w:snapToGrid w:val="0"/>
    </w:pPr>
  </w:style>
  <w:style w:type="character" w:customStyle="1" w:styleId="a6">
    <w:name w:val="ヘッダー (文字)"/>
    <w:basedOn w:val="a0"/>
    <w:link w:val="a5"/>
    <w:uiPriority w:val="99"/>
    <w:rsid w:val="00364DD4"/>
  </w:style>
  <w:style w:type="paragraph" w:styleId="a7">
    <w:name w:val="footer"/>
    <w:basedOn w:val="a"/>
    <w:link w:val="a8"/>
    <w:uiPriority w:val="99"/>
    <w:unhideWhenUsed/>
    <w:rsid w:val="00364DD4"/>
    <w:pPr>
      <w:tabs>
        <w:tab w:val="center" w:pos="4252"/>
        <w:tab w:val="right" w:pos="8504"/>
      </w:tabs>
      <w:snapToGrid w:val="0"/>
    </w:pPr>
  </w:style>
  <w:style w:type="character" w:customStyle="1" w:styleId="a8">
    <w:name w:val="フッター (文字)"/>
    <w:basedOn w:val="a0"/>
    <w:link w:val="a7"/>
    <w:uiPriority w:val="99"/>
    <w:rsid w:val="00364DD4"/>
  </w:style>
  <w:style w:type="paragraph" w:styleId="a9">
    <w:name w:val="Balloon Text"/>
    <w:basedOn w:val="a"/>
    <w:link w:val="aa"/>
    <w:uiPriority w:val="99"/>
    <w:semiHidden/>
    <w:unhideWhenUsed/>
    <w:rsid w:val="00F15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C7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AGM\AppData\Roaming\Microsoft\Templates\&#12486;&#12531;&#12503;&#12524;&#12540;&#12488;1.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2991A-A2CD-4F6C-9D04-E424A503B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テンプレート1.dotx</Template>
  <TotalTime>78</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15</cp:revision>
  <cp:lastPrinted>2015-07-31T02:42:00Z</cp:lastPrinted>
  <dcterms:created xsi:type="dcterms:W3CDTF">2015-07-24T11:39:00Z</dcterms:created>
  <dcterms:modified xsi:type="dcterms:W3CDTF">2015-07-31T03:16:00Z</dcterms:modified>
</cp:coreProperties>
</file>