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C68E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19FF">
              <w:rPr>
                <w:rFonts w:hAnsi="Times New Roman" w:cs="Times New Roman" w:hint="eastAsia"/>
                <w:color w:val="auto"/>
                <w:spacing w:val="4"/>
                <w:sz w:val="16"/>
                <w:szCs w:val="16"/>
              </w:rPr>
              <w:t>総合２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019F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9B3339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019FF">
              <w:rPr>
                <w:rFonts w:hint="eastAsia"/>
                <w:color w:val="auto"/>
                <w:sz w:val="36"/>
                <w:szCs w:val="36"/>
              </w:rPr>
              <w:t>総合入院体制加算２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D8BF9B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19FF">
              <w:rPr>
                <w:rFonts w:hAnsi="Times New Roman" w:cs="Times New Roman" w:hint="eastAsia"/>
                <w:spacing w:val="4"/>
                <w:sz w:val="20"/>
                <w:szCs w:val="20"/>
              </w:rPr>
              <w:t>1-036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019FF"/>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B48ACC-7094-45BB-8892-18A5713094BD}"/>
</file>

<file path=customXml/itemProps2.xml><?xml version="1.0" encoding="utf-8"?>
<ds:datastoreItem xmlns:ds="http://schemas.openxmlformats.org/officeDocument/2006/customXml" ds:itemID="{8DC3FB49-010E-4596-B322-07972D9EE6CA}"/>
</file>

<file path=customXml/itemProps3.xml><?xml version="1.0" encoding="utf-8"?>
<ds:datastoreItem xmlns:ds="http://schemas.openxmlformats.org/officeDocument/2006/customXml" ds:itemID="{CF0859B2-E7CA-4456-AACE-FC2FC49FE0B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