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32F1E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5446">
              <w:rPr>
                <w:rFonts w:hAnsi="Times New Roman" w:cs="Times New Roman" w:hint="eastAsia"/>
                <w:color w:val="auto"/>
                <w:spacing w:val="4"/>
                <w:sz w:val="16"/>
                <w:szCs w:val="16"/>
              </w:rPr>
              <w:t>療</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5F5446">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C85A096"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5F5446">
              <w:rPr>
                <w:rFonts w:hint="eastAsia"/>
                <w:color w:val="auto"/>
                <w:sz w:val="36"/>
                <w:szCs w:val="36"/>
              </w:rPr>
              <w:t>療養環境加算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50C6DF5B"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F5446">
              <w:rPr>
                <w:rFonts w:hAnsi="Times New Roman" w:cs="Times New Roman" w:hint="eastAsia"/>
                <w:spacing w:val="4"/>
                <w:sz w:val="20"/>
                <w:szCs w:val="20"/>
              </w:rPr>
              <w:t>1-052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5F5446"/>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74A47D-10DF-4438-8AB8-D3D6386432C8}"/>
</file>

<file path=customXml/itemProps2.xml><?xml version="1.0" encoding="utf-8"?>
<ds:datastoreItem xmlns:ds="http://schemas.openxmlformats.org/officeDocument/2006/customXml" ds:itemID="{9A823275-65A1-414A-8173-1EF8131344C0}"/>
</file>

<file path=customXml/itemProps3.xml><?xml version="1.0" encoding="utf-8"?>
<ds:datastoreItem xmlns:ds="http://schemas.openxmlformats.org/officeDocument/2006/customXml" ds:itemID="{332E3412-3C2A-40D5-8DE7-C7F823EBA964}"/>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2024-03-08T08:05:00Z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