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1119D74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D56EF">
              <w:rPr>
                <w:rFonts w:hAnsi="Times New Roman" w:cs="Times New Roman" w:hint="eastAsia"/>
                <w:color w:val="auto"/>
                <w:spacing w:val="4"/>
                <w:sz w:val="16"/>
                <w:szCs w:val="16"/>
              </w:rPr>
              <w:t>精疾診</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0D56EF">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2D5BEA0F"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0D56EF">
              <w:rPr>
                <w:rFonts w:hint="eastAsia"/>
                <w:color w:val="auto"/>
                <w:sz w:val="36"/>
                <w:szCs w:val="36"/>
              </w:rPr>
              <w:t>精神疾患診療体制加算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5FF4B6DB"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D56EF">
              <w:rPr>
                <w:rFonts w:hAnsi="Times New Roman" w:cs="Times New Roman" w:hint="eastAsia"/>
                <w:spacing w:val="4"/>
                <w:sz w:val="20"/>
                <w:szCs w:val="20"/>
              </w:rPr>
              <w:t>1-106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0D56EF"/>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027A8E6-8296-4859-9F66-3ED3B7C8FAE3}"/>
</file>

<file path=customXml/itemProps2.xml><?xml version="1.0" encoding="utf-8"?>
<ds:datastoreItem xmlns:ds="http://schemas.openxmlformats.org/officeDocument/2006/customXml" ds:itemID="{5D11FB55-C446-4104-8BBA-1AC0A8DF32A4}"/>
</file>

<file path=customXml/itemProps3.xml><?xml version="1.0" encoding="utf-8"?>
<ds:datastoreItem xmlns:ds="http://schemas.openxmlformats.org/officeDocument/2006/customXml" ds:itemID="{C857835D-FCBC-4E69-9BB4-D6122C4CB1A4}"/>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718</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2024-03-08T08:40:00Z</dcterms:created>
  <dcterms:modified xsi:type="dcterms:W3CDTF">2024-03-08T08:40:00Z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