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E120D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6926">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7692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D0523D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76926">
              <w:rPr>
                <w:rFonts w:hint="eastAsia"/>
                <w:color w:val="auto"/>
                <w:sz w:val="36"/>
                <w:szCs w:val="36"/>
              </w:rPr>
              <w:t>緩和ケア病棟入院料２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4CD6B8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6926">
              <w:rPr>
                <w:rFonts w:hAnsi="Times New Roman" w:cs="Times New Roman" w:hint="eastAsia"/>
                <w:spacing w:val="4"/>
                <w:sz w:val="20"/>
                <w:szCs w:val="20"/>
              </w:rPr>
              <w:t>1-156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6926"/>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F5C0D0-99DD-4CED-8645-98223FFBA715}"/>
</file>

<file path=customXml/itemProps2.xml><?xml version="1.0" encoding="utf-8"?>
<ds:datastoreItem xmlns:ds="http://schemas.openxmlformats.org/officeDocument/2006/customXml" ds:itemID="{89233F6F-C174-40F4-B0D4-1B4D833B2142}"/>
</file>

<file path=customXml/itemProps3.xml><?xml version="1.0" encoding="utf-8"?>
<ds:datastoreItem xmlns:ds="http://schemas.openxmlformats.org/officeDocument/2006/customXml" ds:itemID="{114C47C8-3718-4B7C-9F0F-B74C3E4AA0F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