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1F75AD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6D13">
              <w:rPr>
                <w:rFonts w:hAnsi="Times New Roman" w:cs="Times New Roman" w:hint="eastAsia"/>
                <w:color w:val="auto"/>
                <w:spacing w:val="4"/>
                <w:sz w:val="16"/>
                <w:szCs w:val="16"/>
              </w:rPr>
              <w:t>一妊管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96D1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5A773F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96D13">
              <w:rPr>
                <w:rFonts w:hint="eastAsia"/>
                <w:color w:val="auto"/>
                <w:sz w:val="36"/>
                <w:szCs w:val="36"/>
              </w:rPr>
              <w:t>一般不妊治療管理料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2FC211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96D13">
              <w:rPr>
                <w:rFonts w:hAnsi="Times New Roman" w:cs="Times New Roman" w:hint="eastAsia"/>
                <w:spacing w:val="4"/>
                <w:sz w:val="20"/>
                <w:szCs w:val="20"/>
              </w:rPr>
              <w:t>2-021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96D13"/>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B4FE25-849F-42E2-9FF2-45ABE2137EB0}"/>
</file>

<file path=customXml/itemProps2.xml><?xml version="1.0" encoding="utf-8"?>
<ds:datastoreItem xmlns:ds="http://schemas.openxmlformats.org/officeDocument/2006/customXml" ds:itemID="{042F01C3-A2CE-4AAB-85F9-469B98E04C18}"/>
</file>

<file path=customXml/itemProps3.xml><?xml version="1.0" encoding="utf-8"?>
<ds:datastoreItem xmlns:ds="http://schemas.openxmlformats.org/officeDocument/2006/customXml" ds:itemID="{8657F979-0DA5-4606-AA7F-E1B188DC8E56}"/>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2024-03-08T10:17:00Z</dcterms:created>
  <dcterms:modified xsi:type="dcterms:W3CDTF">2024-03-08T10:17:00Z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