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9F14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0EE2">
              <w:rPr>
                <w:rFonts w:hAnsi="Times New Roman" w:cs="Times New Roman" w:hint="eastAsia"/>
                <w:color w:val="auto"/>
                <w:spacing w:val="4"/>
                <w:sz w:val="16"/>
                <w:szCs w:val="16"/>
              </w:rPr>
              <w:t>訪看専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E67B064" w14:textId="77777777" w:rsidR="00607A65" w:rsidRDefault="006421D2" w:rsidP="001242AD">
            <w:pPr>
              <w:kinsoku w:val="0"/>
              <w:autoSpaceDE w:val="0"/>
              <w:autoSpaceDN w:val="0"/>
              <w:spacing w:line="464" w:lineRule="exact"/>
              <w:ind w:firstLineChars="112" w:firstLine="325"/>
              <w:rPr>
                <w:color w:val="auto"/>
                <w:sz w:val="28"/>
                <w:szCs w:val="28"/>
              </w:rPr>
            </w:pPr>
            <w:r w:rsidRPr="00607A65">
              <w:rPr>
                <w:rFonts w:hint="eastAsia"/>
                <w:sz w:val="28"/>
                <w:szCs w:val="28"/>
              </w:rPr>
              <w:t>［</w:t>
            </w:r>
            <w:r w:rsidR="003D0EE2" w:rsidRPr="00607A65">
              <w:rPr>
                <w:rFonts w:hint="eastAsia"/>
                <w:color w:val="auto"/>
                <w:sz w:val="28"/>
                <w:szCs w:val="28"/>
              </w:rPr>
              <w:t>在宅患者訪問看護・指導料の注</w:t>
            </w:r>
            <w:r w:rsidR="00D061FA" w:rsidRPr="00607A65">
              <w:rPr>
                <w:rFonts w:hint="eastAsia"/>
                <w:color w:val="auto"/>
                <w:sz w:val="28"/>
                <w:szCs w:val="28"/>
              </w:rPr>
              <w:t>16</w:t>
            </w:r>
            <w:r w:rsidR="003D0EE2" w:rsidRPr="00607A65">
              <w:rPr>
                <w:rFonts w:hint="eastAsia"/>
                <w:color w:val="auto"/>
                <w:sz w:val="28"/>
                <w:szCs w:val="28"/>
              </w:rPr>
              <w:t>（同一建物居住者訪問</w:t>
            </w:r>
          </w:p>
          <w:p w14:paraId="731C73FC" w14:textId="77777777" w:rsidR="00607A65" w:rsidRDefault="003D0EE2" w:rsidP="00607A65">
            <w:pPr>
              <w:kinsoku w:val="0"/>
              <w:autoSpaceDE w:val="0"/>
              <w:autoSpaceDN w:val="0"/>
              <w:spacing w:line="464" w:lineRule="exact"/>
              <w:ind w:firstLineChars="112" w:firstLine="325"/>
              <w:rPr>
                <w:color w:val="auto"/>
                <w:sz w:val="28"/>
                <w:szCs w:val="28"/>
              </w:rPr>
            </w:pPr>
            <w:r w:rsidRPr="00607A65">
              <w:rPr>
                <w:rFonts w:hint="eastAsia"/>
                <w:color w:val="auto"/>
                <w:sz w:val="28"/>
                <w:szCs w:val="28"/>
              </w:rPr>
              <w:t>看護・指導料の注６の規定により準用する場合を含む。）</w:t>
            </w:r>
          </w:p>
          <w:p w14:paraId="04A4D321" w14:textId="3C4175FD" w:rsidR="006421D2" w:rsidRDefault="003D0EE2" w:rsidP="00607A65">
            <w:pPr>
              <w:kinsoku w:val="0"/>
              <w:autoSpaceDE w:val="0"/>
              <w:autoSpaceDN w:val="0"/>
              <w:spacing w:line="464" w:lineRule="exact"/>
              <w:ind w:firstLineChars="112" w:firstLine="325"/>
            </w:pPr>
            <w:r w:rsidRPr="00607A65">
              <w:rPr>
                <w:rFonts w:hint="eastAsia"/>
                <w:color w:val="auto"/>
                <w:sz w:val="28"/>
                <w:szCs w:val="28"/>
              </w:rPr>
              <w:t>に規定する専門管理加算</w:t>
            </w:r>
            <w:r w:rsidR="007155D3" w:rsidRPr="00607A65">
              <w:rPr>
                <w:rFonts w:hint="eastAsia"/>
                <w:sz w:val="28"/>
                <w:szCs w:val="28"/>
              </w:rPr>
              <w:t xml:space="preserve"> </w:t>
            </w:r>
            <w:r w:rsidR="006421D2" w:rsidRPr="00607A65">
              <w:rPr>
                <w:rFonts w:hint="eastAsia"/>
                <w:sz w:val="28"/>
                <w:szCs w:val="28"/>
              </w:rPr>
              <w:t>］</w:t>
            </w:r>
            <w:r w:rsidR="006421D2">
              <w:rPr>
                <w:rFonts w:hint="eastAsia"/>
              </w:rPr>
              <w:t>の施設基準に係る届出</w:t>
            </w:r>
          </w:p>
          <w:p w14:paraId="4B7BF3AD" w14:textId="646174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0EE2">
              <w:rPr>
                <w:rFonts w:hAnsi="Times New Roman" w:cs="Times New Roman" w:hint="eastAsia"/>
                <w:spacing w:val="4"/>
                <w:sz w:val="20"/>
                <w:szCs w:val="20"/>
              </w:rPr>
              <w:t>2-094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6776" w14:textId="77777777" w:rsidR="00C10654" w:rsidRDefault="00C10654">
      <w:r>
        <w:separator/>
      </w:r>
    </w:p>
  </w:endnote>
  <w:endnote w:type="continuationSeparator" w:id="0">
    <w:p w14:paraId="471C6A16" w14:textId="77777777" w:rsidR="00C10654" w:rsidRDefault="00C1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A645" w14:textId="77777777" w:rsidR="00C10654" w:rsidRDefault="00C10654">
      <w:r>
        <w:rPr>
          <w:rFonts w:hAnsi="Times New Roman" w:cs="Times New Roman"/>
          <w:color w:val="auto"/>
          <w:sz w:val="2"/>
          <w:szCs w:val="2"/>
        </w:rPr>
        <w:continuationSeparator/>
      </w:r>
    </w:p>
  </w:footnote>
  <w:footnote w:type="continuationSeparator" w:id="0">
    <w:p w14:paraId="103C0E23" w14:textId="77777777" w:rsidR="00C10654" w:rsidRDefault="00C1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B6A4E"/>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0EE2"/>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7A6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654"/>
    <w:rsid w:val="00C10ABE"/>
    <w:rsid w:val="00C127C2"/>
    <w:rsid w:val="00C1559C"/>
    <w:rsid w:val="00C274E0"/>
    <w:rsid w:val="00C62559"/>
    <w:rsid w:val="00C63B41"/>
    <w:rsid w:val="00CB278A"/>
    <w:rsid w:val="00CB69EE"/>
    <w:rsid w:val="00CE3906"/>
    <w:rsid w:val="00D025E6"/>
    <w:rsid w:val="00D061FA"/>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1B0220-7C01-4F3D-8B91-84EBAD206AF9}"/>
</file>

<file path=customXml/itemProps2.xml><?xml version="1.0" encoding="utf-8"?>
<ds:datastoreItem xmlns:ds="http://schemas.openxmlformats.org/officeDocument/2006/customXml" ds:itemID="{BBF44046-81F1-45C9-AED6-BE05B9CF4C3F}">
  <ds:schemaRefs>
    <ds:schemaRef ds:uri="http://schemas.microsoft.com/sharepoint/v3/contenttype/forms"/>
  </ds:schemaRefs>
</ds:datastoreItem>
</file>

<file path=customXml/itemProps3.xml><?xml version="1.0" encoding="utf-8"?>
<ds:datastoreItem xmlns:ds="http://schemas.openxmlformats.org/officeDocument/2006/customXml" ds:itemID="{1EB2C388-13E8-448D-AB78-2458BA6557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