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42F0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1F2">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51F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D7BA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51F2">
              <w:rPr>
                <w:rFonts w:hint="eastAsia"/>
                <w:color w:val="auto"/>
                <w:sz w:val="36"/>
                <w:szCs w:val="36"/>
              </w:rPr>
              <w:t>口腔細菌定量検査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3B96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51F2">
              <w:rPr>
                <w:rFonts w:hAnsi="Times New Roman" w:cs="Times New Roman" w:hint="eastAsia"/>
                <w:spacing w:val="4"/>
                <w:sz w:val="20"/>
                <w:szCs w:val="20"/>
              </w:rPr>
              <w:t>2-159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51F2"/>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23D8D9-D315-43FF-B96D-D8BFE4DDD457}"/>
</file>

<file path=customXml/itemProps2.xml><?xml version="1.0" encoding="utf-8"?>
<ds:datastoreItem xmlns:ds="http://schemas.openxmlformats.org/officeDocument/2006/customXml" ds:itemID="{1FCFBD90-B1B8-4449-900D-AC2DD14EC2A3}"/>
</file>

<file path=customXml/itemProps3.xml><?xml version="1.0" encoding="utf-8"?>
<ds:datastoreItem xmlns:ds="http://schemas.openxmlformats.org/officeDocument/2006/customXml" ds:itemID="{48505946-5E27-4901-9B5E-13CAB5772CF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