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A9C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51D8">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624DE6" w14:textId="767E382C" w:rsidR="009473A2" w:rsidRDefault="006421D2" w:rsidP="001D4F49">
            <w:pPr>
              <w:kinsoku w:val="0"/>
              <w:autoSpaceDE w:val="0"/>
              <w:autoSpaceDN w:val="0"/>
              <w:spacing w:line="464" w:lineRule="exact"/>
            </w:pPr>
            <w:r w:rsidRPr="001D4F49">
              <w:rPr>
                <w:rFonts w:hint="eastAsia"/>
                <w:sz w:val="32"/>
                <w:szCs w:val="32"/>
              </w:rPr>
              <w:t>［</w:t>
            </w:r>
            <w:r w:rsidR="00DA5F7B">
              <w:rPr>
                <w:rFonts w:hint="eastAsia"/>
                <w:sz w:val="32"/>
                <w:szCs w:val="32"/>
              </w:rPr>
              <w:t xml:space="preserve"> </w:t>
            </w:r>
            <w:r w:rsidR="002751D8" w:rsidRPr="001D4F49">
              <w:rPr>
                <w:rFonts w:hint="eastAsia"/>
                <w:color w:val="auto"/>
                <w:sz w:val="32"/>
                <w:szCs w:val="32"/>
              </w:rPr>
              <w:t>有床義歯咀嚼機能検査１のロ及び咀嚼能力検査</w:t>
            </w:r>
            <w:r w:rsidR="00DA5F7B">
              <w:rPr>
                <w:rFonts w:hint="eastAsia"/>
                <w:color w:val="auto"/>
                <w:sz w:val="32"/>
                <w:szCs w:val="32"/>
              </w:rPr>
              <w:t xml:space="preserve"> </w:t>
            </w:r>
            <w:r w:rsidRPr="001D4F49">
              <w:rPr>
                <w:rFonts w:hint="eastAsia"/>
                <w:sz w:val="32"/>
                <w:szCs w:val="32"/>
              </w:rPr>
              <w:t>］</w:t>
            </w:r>
          </w:p>
          <w:p w14:paraId="04A4D321" w14:textId="3E810324" w:rsidR="006421D2" w:rsidRDefault="006421D2" w:rsidP="00DA5F7B">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747C4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51D8">
              <w:rPr>
                <w:rFonts w:hAnsi="Times New Roman" w:cs="Times New Roman" w:hint="eastAsia"/>
                <w:spacing w:val="4"/>
                <w:sz w:val="20"/>
                <w:szCs w:val="20"/>
              </w:rPr>
              <w:t>2-161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E7B4" w14:textId="77777777" w:rsidR="00786BD3" w:rsidRDefault="00786BD3">
      <w:r>
        <w:separator/>
      </w:r>
    </w:p>
  </w:endnote>
  <w:endnote w:type="continuationSeparator" w:id="0">
    <w:p w14:paraId="5E7035D4" w14:textId="77777777" w:rsidR="00786BD3" w:rsidRDefault="0078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F6C8" w14:textId="77777777" w:rsidR="00786BD3" w:rsidRDefault="00786BD3">
      <w:r>
        <w:rPr>
          <w:rFonts w:hAnsi="Times New Roman" w:cs="Times New Roman"/>
          <w:color w:val="auto"/>
          <w:sz w:val="2"/>
          <w:szCs w:val="2"/>
        </w:rPr>
        <w:continuationSeparator/>
      </w:r>
    </w:p>
  </w:footnote>
  <w:footnote w:type="continuationSeparator" w:id="0">
    <w:p w14:paraId="124E48C7" w14:textId="77777777" w:rsidR="00786BD3" w:rsidRDefault="0078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D4F49"/>
    <w:rsid w:val="001E431E"/>
    <w:rsid w:val="001F5B58"/>
    <w:rsid w:val="002000AE"/>
    <w:rsid w:val="00226AFA"/>
    <w:rsid w:val="00234138"/>
    <w:rsid w:val="00247203"/>
    <w:rsid w:val="00251E32"/>
    <w:rsid w:val="002751D8"/>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6BD3"/>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73A2"/>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A5F7B"/>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F4E065-61C8-4CAB-AB7B-BB80F6C40BFF}"/>
</file>

<file path=customXml/itemProps2.xml><?xml version="1.0" encoding="utf-8"?>
<ds:datastoreItem xmlns:ds="http://schemas.openxmlformats.org/officeDocument/2006/customXml" ds:itemID="{F524C41E-9247-450C-A03E-2E3D96D611D9}">
  <ds:schemaRefs>
    <ds:schemaRef ds:uri="http://schemas.microsoft.com/sharepoint/v3/contenttype/forms"/>
  </ds:schemaRefs>
</ds:datastoreItem>
</file>

<file path=customXml/itemProps3.xml><?xml version="1.0" encoding="utf-8"?>
<ds:datastoreItem xmlns:ds="http://schemas.openxmlformats.org/officeDocument/2006/customXml" ds:itemID="{A7ECC513-BA32-4D32-8B7E-E1E2C7314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