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19B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D2D">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851D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CFBF5D" w14:textId="77777777" w:rsidR="007851DC" w:rsidRDefault="006421D2" w:rsidP="007851D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E2D2D">
              <w:rPr>
                <w:rFonts w:hint="eastAsia"/>
                <w:color w:val="auto"/>
                <w:sz w:val="36"/>
                <w:szCs w:val="36"/>
              </w:rPr>
              <w:t>胸腔鏡下食道悪性腫瘍手術（内視鏡手術用</w:t>
            </w:r>
          </w:p>
          <w:p w14:paraId="04A4D321" w14:textId="3D5A287B" w:rsidR="006421D2" w:rsidRDefault="00FE2D2D" w:rsidP="007851DC">
            <w:pPr>
              <w:kinsoku w:val="0"/>
              <w:autoSpaceDE w:val="0"/>
              <w:autoSpaceDN w:val="0"/>
              <w:spacing w:line="464" w:lineRule="exact"/>
              <w:ind w:firstLineChars="150" w:firstLine="555"/>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5058F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2D2D">
              <w:rPr>
                <w:rFonts w:hAnsi="Times New Roman" w:cs="Times New Roman" w:hint="eastAsia"/>
                <w:spacing w:val="4"/>
                <w:sz w:val="20"/>
                <w:szCs w:val="20"/>
              </w:rPr>
              <w:t>2-346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51DC"/>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46998-6A67-41DC-97A0-B6F8FDD84817}">
  <ds:schemaRefs>
    <ds:schemaRef ds:uri="http://schemas.openxmlformats.org/package/2006/metadata/core-properties"/>
    <ds:schemaRef ds:uri="http://schemas.microsoft.com/office/2006/documentManagement/types"/>
    <ds:schemaRef ds:uri="http://purl.org/dc/elements/1.1/"/>
    <ds:schemaRef ds:uri="76dc58dd-aa86-4ba2-bdff-c7f1aabddbd2"/>
    <ds:schemaRef ds:uri="http://schemas.microsoft.com/office/infopath/2007/PartnerControls"/>
    <ds:schemaRef ds:uri="b10671e0-0764-415e-9f2a-f977336dffd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B26A614-E15A-447F-AA68-720EB5B12C36}">
  <ds:schemaRefs>
    <ds:schemaRef ds:uri="http://schemas.microsoft.com/sharepoint/v3/contenttype/forms"/>
  </ds:schemaRefs>
</ds:datastoreItem>
</file>

<file path=customXml/itemProps3.xml><?xml version="1.0" encoding="utf-8"?>
<ds:datastoreItem xmlns:ds="http://schemas.openxmlformats.org/officeDocument/2006/customXml" ds:itemID="{220BFE92-58BC-41E7-9A82-5F7CE8ADD23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