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720E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030E">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030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C059B5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E030E">
              <w:rPr>
                <w:rFonts w:hint="eastAsia"/>
                <w:color w:val="auto"/>
                <w:sz w:val="36"/>
                <w:szCs w:val="36"/>
              </w:rPr>
              <w:t>胸腔鏡下動脈管開存閉鎖術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E0AB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030E">
              <w:rPr>
                <w:rFonts w:hAnsi="Times New Roman" w:cs="Times New Roman" w:hint="eastAsia"/>
                <w:spacing w:val="4"/>
                <w:sz w:val="20"/>
                <w:szCs w:val="20"/>
              </w:rPr>
              <w:t>2-358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030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50CB23-FFDA-47CB-973A-5B61FC694002}"/>
</file>

<file path=customXml/itemProps2.xml><?xml version="1.0" encoding="utf-8"?>
<ds:datastoreItem xmlns:ds="http://schemas.openxmlformats.org/officeDocument/2006/customXml" ds:itemID="{1F706414-EE6E-447B-9F8B-25B94789E24F}"/>
</file>

<file path=customXml/itemProps3.xml><?xml version="1.0" encoding="utf-8"?>
<ds:datastoreItem xmlns:ds="http://schemas.openxmlformats.org/officeDocument/2006/customXml" ds:itemID="{0DCB5629-898B-4EBB-AC3D-46A807C4A0B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