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B3C21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484D">
              <w:rPr>
                <w:rFonts w:hAnsi="Times New Roman" w:cs="Times New Roman" w:hint="eastAsia"/>
                <w:color w:val="auto"/>
                <w:spacing w:val="4"/>
                <w:sz w:val="16"/>
                <w:szCs w:val="16"/>
              </w:rPr>
              <w:t>調基２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6E484D">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9BD77E9"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6E484D">
              <w:rPr>
                <w:rFonts w:hint="eastAsia"/>
                <w:color w:val="auto"/>
                <w:sz w:val="36"/>
                <w:szCs w:val="36"/>
              </w:rPr>
              <w:t>調剤基本料２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D2F25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484D">
              <w:rPr>
                <w:rFonts w:hAnsi="Times New Roman" w:cs="Times New Roman" w:hint="eastAsia"/>
                <w:spacing w:val="4"/>
                <w:sz w:val="20"/>
                <w:szCs w:val="20"/>
              </w:rPr>
              <w:t>2-524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484D"/>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C08A2D-C30B-4360-9ABD-83EAC595150E}"/>
</file>

<file path=customXml/itemProps2.xml><?xml version="1.0" encoding="utf-8"?>
<ds:datastoreItem xmlns:ds="http://schemas.openxmlformats.org/officeDocument/2006/customXml" ds:itemID="{C11A1E14-569D-450F-A289-CACE2FD01C39}"/>
</file>

<file path=customXml/itemProps3.xml><?xml version="1.0" encoding="utf-8"?>
<ds:datastoreItem xmlns:ds="http://schemas.openxmlformats.org/officeDocument/2006/customXml" ds:itemID="{B6DA2945-C7DC-4380-A4EF-656EA3CF4859}"/>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