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7D19E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40A2">
              <w:rPr>
                <w:rFonts w:hAnsi="Times New Roman" w:cs="Times New Roman" w:hint="eastAsia"/>
                <w:color w:val="auto"/>
                <w:spacing w:val="4"/>
                <w:sz w:val="16"/>
                <w:szCs w:val="16"/>
              </w:rPr>
              <w:t>後発調２</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7F40A2">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106C623A"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7F40A2">
              <w:rPr>
                <w:rFonts w:hint="eastAsia"/>
                <w:color w:val="auto"/>
                <w:sz w:val="36"/>
                <w:szCs w:val="36"/>
              </w:rPr>
              <w:t>後発医薬品調剤体制加算２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8415D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40A2">
              <w:rPr>
                <w:rFonts w:hAnsi="Times New Roman" w:cs="Times New Roman" w:hint="eastAsia"/>
                <w:spacing w:val="4"/>
                <w:sz w:val="20"/>
                <w:szCs w:val="20"/>
              </w:rPr>
              <w:t>2-536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40A2"/>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88ADBD-B557-422F-943B-4B30806B5D07}"/>
</file>

<file path=customXml/itemProps2.xml><?xml version="1.0" encoding="utf-8"?>
<ds:datastoreItem xmlns:ds="http://schemas.openxmlformats.org/officeDocument/2006/customXml" ds:itemID="{B6364EE9-6E96-4283-A3E4-679EE25FE00C}"/>
</file>

<file path=customXml/itemProps3.xml><?xml version="1.0" encoding="utf-8"?>
<ds:datastoreItem xmlns:ds="http://schemas.openxmlformats.org/officeDocument/2006/customXml" ds:itemID="{494965AC-5174-49B0-877F-D99B02A46EFB}"/>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2024-03-08T11:29:00Z</dcterms:created>
  <dcterms:modified xsi:type="dcterms:W3CDTF">2024-03-08T11:29:00Z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