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bookmarkStart w:id="0" w:name="_Hlk167826973"/>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lang w:eastAsia="zh-CN"/>
        </w:rPr>
      </w:pPr>
      <w:r w:rsidRPr="00882E08">
        <w:rPr>
          <w:rFonts w:asciiTheme="majorEastAsia" w:eastAsiaTheme="majorEastAsia" w:hAnsiTheme="majorEastAsia" w:cs="ＭＳ ゴシック" w:hint="eastAsia"/>
          <w:color w:val="auto"/>
          <w:spacing w:val="2"/>
          <w:sz w:val="24"/>
          <w:szCs w:val="28"/>
          <w:lang w:eastAsia="zh-CN"/>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2015E792" w14:textId="77777777" w:rsidTr="00B86021">
        <w:trPr>
          <w:trHeight w:val="467"/>
        </w:trPr>
        <w:tc>
          <w:tcPr>
            <w:tcW w:w="4751" w:type="dxa"/>
            <w:gridSpan w:val="2"/>
            <w:tcBorders>
              <w:top w:val="single" w:sz="4" w:space="0" w:color="auto"/>
              <w:left w:val="single" w:sz="12" w:space="0" w:color="auto"/>
              <w:bottom w:val="single" w:sz="4" w:space="0" w:color="auto"/>
              <w:right w:val="single" w:sz="4" w:space="0" w:color="auto"/>
            </w:tcBorders>
          </w:tcPr>
          <w:p w14:paraId="6AE9EB24" w14:textId="63037F7F" w:rsidR="0027168B" w:rsidRPr="00882E08" w:rsidRDefault="0027168B" w:rsidP="00B86021">
            <w:pPr>
              <w:kinsoku w:val="0"/>
              <w:overflowPunct w:val="0"/>
              <w:autoSpaceDE w:val="0"/>
              <w:autoSpaceDN w:val="0"/>
              <w:spacing w:line="300" w:lineRule="atLeast"/>
              <w:rPr>
                <w:rFonts w:asciiTheme="majorEastAsia" w:eastAsiaTheme="majorEastAsia" w:hAnsiTheme="majorEastAsia" w:cs="ＭＳ ゴシック"/>
                <w:color w:val="auto"/>
              </w:rPr>
            </w:pPr>
            <w:r w:rsidRPr="00ED239D">
              <w:rPr>
                <w:rFonts w:asciiTheme="majorEastAsia" w:eastAsiaTheme="majorEastAsia" w:hAnsiTheme="majorEastAsia" w:cs="Times New Roman" w:hint="eastAsia"/>
                <w:color w:val="auto"/>
                <w:spacing w:val="2"/>
              </w:rPr>
              <w:t>当該保険医療機関において実施される全ての核医学診断、ＣＴ撮影及びＭＲＩ撮影について、画像診断管理加算１に関する施設基準の</w:t>
            </w:r>
            <w:r w:rsidRPr="00ED239D">
              <w:rPr>
                <w:rFonts w:asciiTheme="majorEastAsia" w:eastAsiaTheme="majorEastAsia" w:hAnsiTheme="majorEastAsia" w:cs="Times New Roman"/>
                <w:color w:val="auto"/>
                <w:spacing w:val="2"/>
              </w:rPr>
              <w:t>(2)に規定する医師の下に画像情報の管理が行われている。</w:t>
            </w:r>
          </w:p>
        </w:tc>
        <w:tc>
          <w:tcPr>
            <w:tcW w:w="4752" w:type="dxa"/>
            <w:gridSpan w:val="3"/>
            <w:tcBorders>
              <w:top w:val="single" w:sz="4" w:space="0" w:color="auto"/>
              <w:left w:val="single" w:sz="4" w:space="0" w:color="auto"/>
              <w:bottom w:val="single" w:sz="4" w:space="0" w:color="auto"/>
              <w:right w:val="single" w:sz="12" w:space="0" w:color="auto"/>
            </w:tcBorders>
          </w:tcPr>
          <w:p w14:paraId="183F12D7" w14:textId="77777777" w:rsidR="0027168B" w:rsidRPr="00ED239D" w:rsidRDefault="0027168B" w:rsidP="0027168B">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該当　・　非該当</w:t>
            </w:r>
          </w:p>
          <w:p w14:paraId="2AEEA3FD" w14:textId="59CA36ED"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ED239D">
              <w:rPr>
                <w:rFonts w:ascii="ＭＳ ゴシック" w:eastAsia="ＭＳ ゴシック" w:hAnsi="ＭＳ ゴシック" w:cs="Times New Roman" w:hint="eastAsia"/>
                <w:color w:val="auto"/>
                <w:spacing w:val="6"/>
              </w:rPr>
              <w:t>※</w:t>
            </w:r>
            <w:r w:rsidR="00637713">
              <w:rPr>
                <w:rFonts w:asciiTheme="majorEastAsia" w:eastAsiaTheme="majorEastAsia" w:hAnsiTheme="majorEastAsia" w:cs="ＭＳ ゴシック" w:hint="eastAsia"/>
              </w:rPr>
              <w:t>画像診断管理加算２、３又は４の届出を行っていない場合であって、冠動脈ＣＴ撮影加算</w:t>
            </w:r>
            <w:r w:rsidR="001A43B0" w:rsidRPr="00BE14DC">
              <w:rPr>
                <w:rFonts w:asciiTheme="majorEastAsia" w:eastAsiaTheme="majorEastAsia" w:hAnsiTheme="majorEastAsia" w:cs="ＭＳ ゴシック" w:hint="eastAsia"/>
                <w:color w:val="auto"/>
              </w:rPr>
              <w:t>又は心臓ＭＲＩ撮影加算</w:t>
            </w:r>
            <w:r w:rsidR="00637713">
              <w:rPr>
                <w:rFonts w:asciiTheme="majorEastAsia" w:eastAsiaTheme="majorEastAsia" w:hAnsiTheme="majorEastAsia" w:cs="ＭＳ ゴシック" w:hint="eastAsia"/>
              </w:rPr>
              <w:t>の届出を行う場合に記載すること。</w:t>
            </w:r>
          </w:p>
        </w:tc>
      </w:tr>
      <w:tr w:rsidR="0027168B"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27168B"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MS-Gothic" w:hint="eastAsia"/>
                <w:color w:val="auto"/>
              </w:rPr>
              <w:t>関係学会より認定された年月日                    平成</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年　</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月</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日</w:t>
            </w:r>
          </w:p>
        </w:tc>
      </w:tr>
      <w:tr w:rsidR="0027168B"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lastRenderedPageBreak/>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5EB99972"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w:t>
      </w:r>
      <w:r w:rsidR="00637713">
        <w:rPr>
          <w:rFonts w:asciiTheme="majorEastAsia" w:eastAsiaTheme="majorEastAsia" w:hAnsiTheme="majorEastAsia" w:cs="ＭＳ ゴシック" w:hint="eastAsia"/>
          <w:color w:val="auto"/>
        </w:rPr>
        <w:t>又は４</w:t>
      </w:r>
      <w:r w:rsidR="00B41E8E" w:rsidRPr="00882E08">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hint="eastAsia"/>
          <w:color w:val="auto"/>
        </w:rPr>
        <w:t>に記載すること。</w:t>
      </w:r>
      <w:r w:rsidR="00637713">
        <w:rPr>
          <w:rFonts w:asciiTheme="majorEastAsia" w:eastAsiaTheme="majorEastAsia" w:hAnsiTheme="majorEastAsia" w:cs="ＭＳ ゴシック" w:hint="eastAsia"/>
          <w:color w:val="auto"/>
        </w:rPr>
        <w:t>その際</w:t>
      </w:r>
      <w:r w:rsidRPr="00882E08">
        <w:rPr>
          <w:rFonts w:asciiTheme="majorEastAsia" w:eastAsiaTheme="majorEastAsia" w:hAnsiTheme="majorEastAsia" w:cs="ＭＳ ゴシック" w:hint="eastAsia"/>
          <w:color w:val="auto"/>
        </w:rPr>
        <w:t>、当該医師の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6F5C728E"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w:t>
      </w:r>
      <w:r w:rsidR="0063771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３又は４の届出を行っていない場合であって、冠動脈ＣＴ撮影加算</w:t>
      </w:r>
      <w:bookmarkStart w:id="1" w:name="_Hlk167827310"/>
      <w:r w:rsidR="00FB3BDB" w:rsidRPr="00BE14DC">
        <w:rPr>
          <w:rFonts w:asciiTheme="majorEastAsia" w:eastAsiaTheme="majorEastAsia" w:hAnsiTheme="majorEastAsia" w:cs="ＭＳ ゴシック" w:hint="eastAsia"/>
          <w:color w:val="auto"/>
        </w:rPr>
        <w:t>又は心臓ＭＲＩ撮影加算</w:t>
      </w:r>
      <w:bookmarkEnd w:id="1"/>
      <w:r>
        <w:rPr>
          <w:rFonts w:asciiTheme="majorEastAsia" w:eastAsiaTheme="majorEastAsia" w:hAnsiTheme="majorEastAsia" w:cs="ＭＳ ゴシック" w:hint="eastAsia"/>
        </w:rPr>
        <w:t>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1CFC5773" w:rsidR="00FD75B0"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（画像診断管理加算３又は４の届出を行っている場合を除く）</w:t>
      </w:r>
      <w:r w:rsidR="00FD75B0" w:rsidRPr="00882E08">
        <w:rPr>
          <w:rFonts w:asciiTheme="majorEastAsia" w:eastAsiaTheme="majorEastAsia" w:hAnsiTheme="majorEastAsia" w:cs="ＭＳ ゴシック"/>
          <w:color w:val="auto"/>
        </w:rPr>
        <w:t>に記載すること</w:t>
      </w:r>
      <w:r w:rsidR="00FD75B0" w:rsidRPr="00882E08">
        <w:rPr>
          <w:rFonts w:asciiTheme="majorEastAsia" w:eastAsiaTheme="majorEastAsia" w:hAnsiTheme="majorEastAsia" w:cs="ＭＳ ゴシック" w:hint="eastAsia"/>
          <w:color w:val="auto"/>
        </w:rPr>
        <w:t>。</w:t>
      </w:r>
    </w:p>
    <w:p w14:paraId="1E302B9F" w14:textId="1F32C25B" w:rsidR="0080653D" w:rsidRPr="00882E08" w:rsidRDefault="0080653D" w:rsidP="0080653D">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」については、</w:t>
      </w:r>
      <w:r w:rsidR="001E15D1" w:rsidRPr="001E15D1">
        <w:rPr>
          <w:rFonts w:asciiTheme="majorEastAsia" w:eastAsiaTheme="majorEastAsia" w:hAnsiTheme="majorEastAsia" w:cs="ＭＳ ゴシック" w:hint="eastAsia"/>
          <w:color w:val="auto"/>
        </w:rPr>
        <w:t>頭部ＭＲＩ撮影加算、全身ＭＲＩ撮影加算及び肝エラストグラフィ加算</w:t>
      </w:r>
      <w:r w:rsidRPr="00882E08">
        <w:rPr>
          <w:rFonts w:asciiTheme="majorEastAsia" w:eastAsiaTheme="majorEastAsia" w:hAnsiTheme="majorEastAsia" w:cs="ＭＳ ゴシック" w:hint="eastAsia"/>
          <w:color w:val="auto"/>
        </w:rPr>
        <w:t>の届出を行う</w:t>
      </w:r>
      <w:r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w:t>
      </w:r>
      <w:r w:rsidR="001E15D1">
        <w:rPr>
          <w:rFonts w:asciiTheme="majorEastAsia" w:eastAsiaTheme="majorEastAsia" w:hAnsiTheme="majorEastAsia" w:cs="ＭＳ ゴシック" w:hint="eastAsia"/>
          <w:color w:val="auto"/>
        </w:rPr>
        <w:t>４</w:t>
      </w:r>
      <w:r w:rsidR="001E15D1" w:rsidRPr="001E15D1">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color w:val="auto"/>
        </w:rPr>
        <w:t>に記載すること</w:t>
      </w:r>
      <w:r w:rsidRPr="00882E08">
        <w:rPr>
          <w:rFonts w:asciiTheme="majorEastAsia" w:eastAsiaTheme="majorEastAsia" w:hAnsiTheme="majorEastAsia" w:cs="ＭＳ ゴシック" w:hint="eastAsia"/>
          <w:color w:val="auto"/>
        </w:rPr>
        <w:t>。</w:t>
      </w:r>
    </w:p>
    <w:bookmarkEnd w:id="0"/>
    <w:p w14:paraId="2563545F" w14:textId="77777777" w:rsidR="0080653D" w:rsidRPr="0080653D" w:rsidRDefault="0080653D"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p>
    <w:sectPr w:rsidR="0080653D" w:rsidRPr="0080653D"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B58F8"/>
    <w:rsid w:val="000C5C6F"/>
    <w:rsid w:val="001309F2"/>
    <w:rsid w:val="00145E1B"/>
    <w:rsid w:val="0016124C"/>
    <w:rsid w:val="001804E4"/>
    <w:rsid w:val="001869E2"/>
    <w:rsid w:val="001A43B0"/>
    <w:rsid w:val="001B188B"/>
    <w:rsid w:val="001C17F2"/>
    <w:rsid w:val="001C38C5"/>
    <w:rsid w:val="001E15D1"/>
    <w:rsid w:val="001F7B09"/>
    <w:rsid w:val="0024504B"/>
    <w:rsid w:val="00251A5D"/>
    <w:rsid w:val="0027168B"/>
    <w:rsid w:val="00280EC0"/>
    <w:rsid w:val="00281054"/>
    <w:rsid w:val="0029024F"/>
    <w:rsid w:val="002B22AA"/>
    <w:rsid w:val="002B2A06"/>
    <w:rsid w:val="002C2F16"/>
    <w:rsid w:val="002C4FE0"/>
    <w:rsid w:val="002D19A8"/>
    <w:rsid w:val="002E265D"/>
    <w:rsid w:val="00353BC6"/>
    <w:rsid w:val="00353ECE"/>
    <w:rsid w:val="00361132"/>
    <w:rsid w:val="00486BB7"/>
    <w:rsid w:val="004873D2"/>
    <w:rsid w:val="004B7941"/>
    <w:rsid w:val="005014DE"/>
    <w:rsid w:val="00526B0D"/>
    <w:rsid w:val="00550571"/>
    <w:rsid w:val="00562F74"/>
    <w:rsid w:val="0056498D"/>
    <w:rsid w:val="00572C35"/>
    <w:rsid w:val="005B1631"/>
    <w:rsid w:val="00607F2E"/>
    <w:rsid w:val="006232F3"/>
    <w:rsid w:val="00637713"/>
    <w:rsid w:val="007274CF"/>
    <w:rsid w:val="007D7077"/>
    <w:rsid w:val="00804543"/>
    <w:rsid w:val="0080653D"/>
    <w:rsid w:val="0082026E"/>
    <w:rsid w:val="00855405"/>
    <w:rsid w:val="00882E08"/>
    <w:rsid w:val="00884B04"/>
    <w:rsid w:val="0088629D"/>
    <w:rsid w:val="008B165B"/>
    <w:rsid w:val="008D41E3"/>
    <w:rsid w:val="008F70AC"/>
    <w:rsid w:val="009024EE"/>
    <w:rsid w:val="009305AC"/>
    <w:rsid w:val="00943DB0"/>
    <w:rsid w:val="009513C7"/>
    <w:rsid w:val="009B0C62"/>
    <w:rsid w:val="009C2B64"/>
    <w:rsid w:val="009E2D33"/>
    <w:rsid w:val="009E410A"/>
    <w:rsid w:val="00A20600"/>
    <w:rsid w:val="00A22555"/>
    <w:rsid w:val="00A90DC9"/>
    <w:rsid w:val="00A93985"/>
    <w:rsid w:val="00AA1407"/>
    <w:rsid w:val="00AB1D29"/>
    <w:rsid w:val="00AD1E6F"/>
    <w:rsid w:val="00AD6AFD"/>
    <w:rsid w:val="00AF549A"/>
    <w:rsid w:val="00B0070F"/>
    <w:rsid w:val="00B408C1"/>
    <w:rsid w:val="00B41E8E"/>
    <w:rsid w:val="00B71C18"/>
    <w:rsid w:val="00B741CC"/>
    <w:rsid w:val="00B86021"/>
    <w:rsid w:val="00BB3752"/>
    <w:rsid w:val="00BE1490"/>
    <w:rsid w:val="00BE14DC"/>
    <w:rsid w:val="00BE2C63"/>
    <w:rsid w:val="00C01F9F"/>
    <w:rsid w:val="00C1158D"/>
    <w:rsid w:val="00C37703"/>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B3BDB"/>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2.xml><?xml version="1.0" encoding="utf-8"?>
<ds:datastoreItem xmlns:ds="http://schemas.openxmlformats.org/officeDocument/2006/customXml" ds:itemID="{D1EC5F0C-BE05-4B30-9027-CC3A62E1FF98}"/>
</file>

<file path=customXml/itemProps3.xml><?xml version="1.0" encoding="utf-8"?>
<ds:datastoreItem xmlns:ds="http://schemas.openxmlformats.org/officeDocument/2006/customXml" ds:itemID="{B469486A-42A9-4213-872D-472D755BCEAE}"/>
</file>

<file path=customXml/itemProps4.xml><?xml version="1.0" encoding="utf-8"?>
<ds:datastoreItem xmlns:ds="http://schemas.openxmlformats.org/officeDocument/2006/customXml" ds:itemID="{8D1F87B1-8A03-47C9-BAAC-9E553D5CECFB}"/>
</file>

<file path=docProps/app.xml><?xml version="1.0" encoding="utf-8"?>
<Properties xmlns="http://schemas.openxmlformats.org/officeDocument/2006/extended-properties" xmlns:vt="http://schemas.openxmlformats.org/officeDocument/2006/docPropsVTypes">
  <Template>Normal.dotm</Template>
  <TotalTime>0</TotalTime>
  <Pages>3</Pages>
  <Words>1858</Words>
  <Characters>359</Characters>
  <Application>Microsoft Office Word</Application>
  <DocSecurity>0</DocSecurity>
  <Lines>2</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2024-05-31T00:13:00Z</dcterms:created>
  <dcterms:modified xsi:type="dcterms:W3CDTF">2024-05-31T00:13:00Z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