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DBBF" w14:textId="77777777" w:rsidR="00970762" w:rsidRDefault="00F43388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様式</w:t>
      </w:r>
      <w:r w:rsidR="00542F14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75の</w:t>
      </w:r>
      <w:r w:rsidR="007D6A0D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３</w:t>
      </w:r>
    </w:p>
    <w:p w14:paraId="2A8A036F" w14:textId="77777777" w:rsidR="008664B2" w:rsidRDefault="008664B2">
      <w:pPr>
        <w:pStyle w:val="a3"/>
        <w:rPr>
          <w:spacing w:val="0"/>
        </w:rPr>
      </w:pPr>
    </w:p>
    <w:p w14:paraId="0BB27306" w14:textId="5A0A22EC" w:rsidR="005E6674" w:rsidRDefault="00E045DA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CB1AD4" wp14:editId="3898D402">
                <wp:simplePos x="0" y="0"/>
                <wp:positionH relativeFrom="column">
                  <wp:posOffset>-66040</wp:posOffset>
                </wp:positionH>
                <wp:positionV relativeFrom="paragraph">
                  <wp:posOffset>114300</wp:posOffset>
                </wp:positionV>
                <wp:extent cx="3905250" cy="685800"/>
                <wp:effectExtent l="9525" t="9525" r="9525" b="95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547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-5.2pt;margin-top:9pt;width:307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57F35B69" w14:textId="013A29F3" w:rsidR="005E6674" w:rsidRDefault="00E045DA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0D61C" wp14:editId="3A76F8F9">
                <wp:simplePos x="0" y="0"/>
                <wp:positionH relativeFrom="column">
                  <wp:posOffset>3810635</wp:posOffset>
                </wp:positionH>
                <wp:positionV relativeFrom="paragraph">
                  <wp:posOffset>165735</wp:posOffset>
                </wp:positionV>
                <wp:extent cx="2990850" cy="33337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EF369" w14:textId="77777777" w:rsidR="005E6674" w:rsidRPr="00C00BCE" w:rsidRDefault="008D19CD" w:rsidP="00C00BCE">
                            <w:pPr>
                              <w:pStyle w:val="a3"/>
                              <w:spacing w:line="308" w:lineRule="exact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pacing w:val="8"/>
                                <w:sz w:val="28"/>
                                <w:szCs w:val="28"/>
                              </w:rPr>
                              <w:t>の</w:t>
                            </w:r>
                            <w:r w:rsidR="005E6674">
                              <w:rPr>
                                <w:rFonts w:ascii="ＭＳ ゴシック" w:eastAsia="ＭＳ ゴシック" w:hAnsi="ＭＳ ゴシック" w:cs="ＭＳ ゴシック" w:hint="eastAsia"/>
                                <w:spacing w:val="8"/>
                                <w:sz w:val="28"/>
                                <w:szCs w:val="28"/>
                              </w:rPr>
                              <w:t>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0D61C" id="Rectangle 5" o:spid="_x0000_s1026" style="position:absolute;margin-left:300.05pt;margin-top:13.05pt;width:235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" filled="f" stroked="f">
                <v:textbox inset="5.85pt,.7pt,5.85pt,.7pt">
                  <w:txbxContent>
                    <w:p w14:paraId="01AEF369" w14:textId="77777777" w:rsidR="005E6674" w:rsidRPr="00C00BCE" w:rsidRDefault="008D19CD" w:rsidP="00C00BCE">
                      <w:pPr>
                        <w:pStyle w:val="a3"/>
                        <w:spacing w:line="308" w:lineRule="exact"/>
                        <w:rPr>
                          <w:spacing w:val="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pacing w:val="8"/>
                          <w:sz w:val="28"/>
                          <w:szCs w:val="28"/>
                        </w:rPr>
                        <w:t>の</w:t>
                      </w:r>
                      <w:r w:rsidR="005E6674">
                        <w:rPr>
                          <w:rFonts w:ascii="ＭＳ ゴシック" w:eastAsia="ＭＳ ゴシック" w:hAnsi="ＭＳ ゴシック" w:cs="ＭＳ ゴシック" w:hint="eastAsia"/>
                          <w:spacing w:val="8"/>
                          <w:sz w:val="28"/>
                          <w:szCs w:val="28"/>
                        </w:rPr>
                        <w:t>施設基準に係る届出書添付書類</w:t>
                      </w:r>
                    </w:p>
                  </w:txbxContent>
                </v:textbox>
              </v:rect>
            </w:pict>
          </mc:Fallback>
        </mc:AlternateContent>
      </w:r>
      <w:r w:rsidR="005E6674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麻酔管理料(Ⅰ)「注５」</w:t>
      </w:r>
      <w:r w:rsidR="00821F0C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周術期薬剤管理</w:t>
      </w:r>
      <w:r w:rsidR="00970762"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加算</w:t>
      </w:r>
    </w:p>
    <w:p w14:paraId="2E06A7C2" w14:textId="77777777" w:rsidR="005E6674" w:rsidRDefault="005E6674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麻酔管理料(Ⅱ)「注２」周術期薬剤管理加算</w:t>
      </w:r>
    </w:p>
    <w:p w14:paraId="505E846F" w14:textId="77777777" w:rsidR="008B1B60" w:rsidRDefault="008B1B60" w:rsidP="00C00BCE">
      <w:pPr>
        <w:pStyle w:val="a3"/>
        <w:spacing w:line="308" w:lineRule="exact"/>
        <w:jc w:val="left"/>
        <w:rPr>
          <w:rFonts w:ascii="ＭＳ ゴシック" w:eastAsia="ＭＳ ゴシック" w:hAnsi="ＭＳ ゴシック" w:cs="ＭＳ ゴシック"/>
          <w:spacing w:val="8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8"/>
          <w:sz w:val="28"/>
          <w:szCs w:val="28"/>
        </w:rPr>
        <w:t>歯科麻酔管理料「注３」周術期薬剤管理加算</w:t>
      </w:r>
    </w:p>
    <w:p w14:paraId="550B70B0" w14:textId="670DD532" w:rsidR="00970762" w:rsidRDefault="00E045DA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B2D8A0" wp14:editId="505EFC9C">
                <wp:simplePos x="0" y="0"/>
                <wp:positionH relativeFrom="column">
                  <wp:posOffset>3858260</wp:posOffset>
                </wp:positionH>
                <wp:positionV relativeFrom="paragraph">
                  <wp:posOffset>98425</wp:posOffset>
                </wp:positionV>
                <wp:extent cx="2705100" cy="238125"/>
                <wp:effectExtent l="0" t="0" r="0" b="444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6406" w14:textId="77777777" w:rsidR="008D19CD" w:rsidRPr="00C00BCE" w:rsidRDefault="008D19CD" w:rsidP="00C00BCE">
                            <w:pPr>
                              <w:pStyle w:val="a3"/>
                              <w:spacing w:line="308" w:lineRule="exact"/>
                              <w:rPr>
                                <w:spacing w:val="0"/>
                                <w:sz w:val="12"/>
                              </w:rPr>
                            </w:pPr>
                            <w:r w:rsidRPr="00DD5B2E">
                              <w:rPr>
                                <w:rFonts w:ascii="ＭＳ ゴシック" w:eastAsia="ＭＳ ゴシック" w:hAnsi="ＭＳ ゴシック" w:cs="ＭＳ ゴシック" w:hint="eastAsia"/>
                                <w:spacing w:val="8"/>
                                <w:szCs w:val="28"/>
                              </w:rPr>
                              <w:t>※該当する届出事項を○で囲むこと。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D8A0" id="Rectangle 7" o:spid="_x0000_s1027" style="position:absolute;left:0;text-align:left;margin-left:303.8pt;margin-top:7.75pt;width:213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" filled="f" stroked="f">
                <v:textbox inset="5.85pt,.7pt,5.85pt,.7pt">
                  <w:txbxContent>
                    <w:p w14:paraId="72E26406" w14:textId="77777777" w:rsidR="008D19CD" w:rsidRPr="00C00BCE" w:rsidRDefault="008D19CD" w:rsidP="00C00BCE">
                      <w:pPr>
                        <w:pStyle w:val="a3"/>
                        <w:spacing w:line="308" w:lineRule="exact"/>
                        <w:rPr>
                          <w:spacing w:val="0"/>
                          <w:sz w:val="12"/>
                        </w:rPr>
                      </w:pPr>
                      <w:r w:rsidRPr="00DD5B2E">
                        <w:rPr>
                          <w:rFonts w:ascii="ＭＳ ゴシック" w:eastAsia="ＭＳ ゴシック" w:hAnsi="ＭＳ ゴシック" w:cs="ＭＳ ゴシック" w:hint="eastAsia"/>
                          <w:spacing w:val="8"/>
                          <w:szCs w:val="28"/>
                        </w:rPr>
                        <w:t>※該当する届出事項を○で囲むこと。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32EEEC07" w14:textId="77777777" w:rsidR="004F767D" w:rsidRPr="00C00BCE" w:rsidRDefault="004F767D">
      <w:pPr>
        <w:pStyle w:val="a3"/>
        <w:rPr>
          <w:spacing w:val="0"/>
          <w:sz w:val="18"/>
        </w:rPr>
      </w:pPr>
    </w:p>
    <w:p w14:paraId="12E18517" w14:textId="77777777" w:rsidR="00821F0C" w:rsidRDefault="008D19CD" w:rsidP="00534F64">
      <w:pPr>
        <w:kinsoku w:val="0"/>
        <w:overflowPunct w:val="0"/>
        <w:autoSpaceDE w:val="0"/>
        <w:autoSpaceDN w:val="0"/>
        <w:spacing w:line="300" w:lineRule="atLeast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１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D51209" w:rsidRPr="00D51209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周術期薬剤管理</w:t>
      </w:r>
      <w:r w:rsidR="009261DB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の実施体制</w:t>
      </w: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8046"/>
      </w:tblGrid>
      <w:tr w:rsidR="009261DB" w:rsidRPr="008D4BA1" w14:paraId="60A97861" w14:textId="77777777" w:rsidTr="00C00BCE">
        <w:trPr>
          <w:trHeight w:hRule="exact" w:val="433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B6DD6" w14:textId="77777777" w:rsidR="009261DB" w:rsidRPr="00DD5B2E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A91" w14:textId="77777777" w:rsidR="009261DB" w:rsidRPr="00C00BCE" w:rsidRDefault="009261DB" w:rsidP="00C00BCE">
            <w:pPr>
              <w:pStyle w:val="a3"/>
              <w:spacing w:before="75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C00BCE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専任薬剤師の氏名</w:t>
            </w:r>
          </w:p>
        </w:tc>
      </w:tr>
      <w:tr w:rsidR="009261DB" w:rsidRPr="008D4BA1" w14:paraId="569CA7D4" w14:textId="77777777" w:rsidTr="00C00BCE">
        <w:trPr>
          <w:trHeight w:hRule="exact" w:val="426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7C1D2B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E519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</w:tr>
      <w:tr w:rsidR="00821F0C" w:rsidRPr="008D4BA1" w14:paraId="25DF00F4" w14:textId="77777777" w:rsidTr="00C00BCE">
        <w:trPr>
          <w:trHeight w:hRule="exact" w:val="41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DF4F40" w14:textId="77777777" w:rsidR="00821F0C" w:rsidRDefault="00821F0C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EEB" w14:textId="77777777" w:rsidR="00821F0C" w:rsidRDefault="00821F0C" w:rsidP="007F5D8A">
            <w:pPr>
              <w:pStyle w:val="a3"/>
              <w:spacing w:before="75"/>
              <w:rPr>
                <w:spacing w:val="0"/>
              </w:rPr>
            </w:pPr>
          </w:p>
        </w:tc>
      </w:tr>
      <w:tr w:rsidR="009261DB" w:rsidRPr="008D4BA1" w14:paraId="3AECFA17" w14:textId="77777777" w:rsidTr="00C00BCE">
        <w:trPr>
          <w:trHeight w:hRule="exact" w:val="41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45379" w14:textId="77777777" w:rsidR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4A0F" w14:textId="77777777" w:rsidR="009261DB" w:rsidDel="009261DB" w:rsidRDefault="009261DB" w:rsidP="007F5D8A">
            <w:pPr>
              <w:pStyle w:val="a3"/>
              <w:spacing w:before="75"/>
              <w:rPr>
                <w:spacing w:val="0"/>
              </w:rPr>
            </w:pPr>
          </w:p>
        </w:tc>
      </w:tr>
    </w:tbl>
    <w:p w14:paraId="304319A0" w14:textId="77777777" w:rsidR="003F267B" w:rsidRDefault="003F267B" w:rsidP="00C00BCE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</w:p>
    <w:p w14:paraId="193ADDBA" w14:textId="77777777" w:rsidR="004F767D" w:rsidRDefault="008D19CD" w:rsidP="00C00BCE">
      <w:pPr>
        <w:pStyle w:val="a3"/>
        <w:ind w:left="282" w:hangingChars="111" w:hanging="282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２</w:t>
      </w:r>
      <w:r w:rsidR="00EA0FD7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周術期薬剤管理に関するプロトコルの作成状況</w:t>
      </w:r>
    </w:p>
    <w:p w14:paraId="0258F0CE" w14:textId="77777777" w:rsidR="00A96422" w:rsidRPr="00C00BCE" w:rsidRDefault="00A96422" w:rsidP="00C00BCE">
      <w:pPr>
        <w:spacing w:line="30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C00BCE">
        <w:rPr>
          <w:rFonts w:ascii="ＭＳ ゴシック" w:eastAsia="ＭＳ ゴシック" w:hAnsi="ＭＳ ゴシック" w:hint="eastAsia"/>
          <w:szCs w:val="21"/>
        </w:rPr>
        <w:t>（□には、</w:t>
      </w:r>
      <w:r w:rsidR="0033333F" w:rsidRPr="0033333F">
        <w:rPr>
          <w:rFonts w:ascii="ＭＳ ゴシック" w:eastAsia="ＭＳ ゴシック" w:hAnsi="ＭＳ ゴシック" w:hint="eastAsia"/>
          <w:szCs w:val="21"/>
        </w:rPr>
        <w:t>適合する場合</w:t>
      </w:r>
      <w:r w:rsidRPr="00C00BCE">
        <w:rPr>
          <w:rFonts w:ascii="ＭＳ ゴシック" w:eastAsia="ＭＳ ゴシック" w:hAnsi="ＭＳ ゴシック" w:hint="eastAsia"/>
          <w:szCs w:val="21"/>
        </w:rPr>
        <w:t>「✓」を記入すること。）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356"/>
      </w:tblGrid>
      <w:tr w:rsidR="00EA0FD7" w:rsidRPr="009E0356" w14:paraId="4D49C701" w14:textId="77777777" w:rsidTr="009E0356">
        <w:trPr>
          <w:trHeight w:val="319"/>
        </w:trPr>
        <w:tc>
          <w:tcPr>
            <w:tcW w:w="4716" w:type="dxa"/>
            <w:shd w:val="clear" w:color="auto" w:fill="auto"/>
          </w:tcPr>
          <w:p w14:paraId="291AC636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作成</w:t>
            </w:r>
          </w:p>
        </w:tc>
        <w:tc>
          <w:tcPr>
            <w:tcW w:w="4356" w:type="dxa"/>
            <w:shd w:val="clear" w:color="auto" w:fill="auto"/>
          </w:tcPr>
          <w:p w14:paraId="0332C204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見直し頻度</w:t>
            </w:r>
          </w:p>
        </w:tc>
      </w:tr>
      <w:tr w:rsidR="00EA0FD7" w:rsidRPr="009E0356" w14:paraId="20F0D6C0" w14:textId="77777777" w:rsidTr="009E0356">
        <w:trPr>
          <w:trHeight w:val="410"/>
        </w:trPr>
        <w:tc>
          <w:tcPr>
            <w:tcW w:w="4716" w:type="dxa"/>
            <w:shd w:val="clear" w:color="auto" w:fill="auto"/>
          </w:tcPr>
          <w:p w14:paraId="22644A02" w14:textId="77777777" w:rsidR="00EA0FD7" w:rsidRPr="009E0356" w:rsidRDefault="00EA0FD7" w:rsidP="003F267B">
            <w:pPr>
              <w:pStyle w:val="a3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□　作成</w:t>
            </w:r>
          </w:p>
        </w:tc>
        <w:tc>
          <w:tcPr>
            <w:tcW w:w="4356" w:type="dxa"/>
            <w:shd w:val="clear" w:color="auto" w:fill="auto"/>
          </w:tcPr>
          <w:p w14:paraId="7C77F4A2" w14:textId="77777777" w:rsidR="00EA0FD7" w:rsidRPr="009E0356" w:rsidRDefault="00EA0FD7" w:rsidP="009E035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年　　　　回</w:t>
            </w:r>
          </w:p>
        </w:tc>
      </w:tr>
    </w:tbl>
    <w:p w14:paraId="526B4CCE" w14:textId="77777777" w:rsidR="00EA0FD7" w:rsidRDefault="00EA0FD7" w:rsidP="00C00BCE">
      <w:pPr>
        <w:pStyle w:val="a3"/>
        <w:ind w:left="282" w:hangingChars="111" w:hanging="282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</w:p>
    <w:p w14:paraId="796E587E" w14:textId="77777777" w:rsidR="00970762" w:rsidRDefault="008D19CD" w:rsidP="00C00BCE">
      <w:pPr>
        <w:pStyle w:val="a3"/>
        <w:ind w:left="282" w:hangingChars="111" w:hanging="282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３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3F267B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病棟等において薬剤関連業務を実施している薬剤師等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と</w:t>
      </w:r>
      <w:r w:rsidR="000A6456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周術期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薬剤</w:t>
      </w:r>
      <w:r w:rsidR="00DD5B2E" w:rsidRPr="00C00BCE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管理</w:t>
      </w:r>
      <w:r w:rsidR="00970762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業務を行う薬剤師の情報共有の方法</w:t>
      </w:r>
    </w:p>
    <w:p w14:paraId="1945DBED" w14:textId="77777777" w:rsidR="00970762" w:rsidRDefault="00970762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9116"/>
      </w:tblGrid>
      <w:tr w:rsidR="00970762" w:rsidRPr="008D4BA1" w14:paraId="0BEA5CA6" w14:textId="77777777" w:rsidTr="00C00BCE">
        <w:trPr>
          <w:trHeight w:hRule="exact" w:val="938"/>
        </w:trPr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2DA35" w14:textId="77777777" w:rsidR="00970762" w:rsidRDefault="00970762">
            <w:pPr>
              <w:pStyle w:val="a3"/>
              <w:spacing w:before="75"/>
              <w:rPr>
                <w:spacing w:val="0"/>
              </w:rPr>
            </w:pPr>
          </w:p>
        </w:tc>
        <w:tc>
          <w:tcPr>
            <w:tcW w:w="9116" w:type="dxa"/>
            <w:tcBorders>
              <w:left w:val="single" w:sz="4" w:space="0" w:color="auto"/>
            </w:tcBorders>
          </w:tcPr>
          <w:p w14:paraId="7649E530" w14:textId="77777777" w:rsidR="00970762" w:rsidRPr="00534F64" w:rsidRDefault="00970762">
            <w:pPr>
              <w:pStyle w:val="a3"/>
              <w:spacing w:before="75"/>
              <w:rPr>
                <w:spacing w:val="0"/>
              </w:rPr>
            </w:pPr>
          </w:p>
        </w:tc>
      </w:tr>
    </w:tbl>
    <w:p w14:paraId="38F109AC" w14:textId="77777777" w:rsidR="00970762" w:rsidRPr="00534F64" w:rsidRDefault="00970762">
      <w:pPr>
        <w:pStyle w:val="a3"/>
        <w:rPr>
          <w:spacing w:val="0"/>
        </w:rPr>
      </w:pPr>
    </w:p>
    <w:p w14:paraId="120CDC43" w14:textId="77777777" w:rsidR="00A96422" w:rsidRDefault="008D19CD" w:rsidP="00821F0C">
      <w:pPr>
        <w:pStyle w:val="a3"/>
        <w:rPr>
          <w:rFonts w:ascii="ＭＳ ゴシック" w:eastAsia="ＭＳ ゴシック" w:hAnsi="ＭＳ ゴシック" w:cs="ＭＳ ゴシック"/>
          <w:spacing w:val="7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４</w:t>
      </w:r>
      <w:r w:rsidR="00EA0FD7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 xml:space="preserve">　</w:t>
      </w:r>
      <w:r w:rsidR="0039557E">
        <w:rPr>
          <w:rFonts w:ascii="ＭＳ ゴシック" w:eastAsia="ＭＳ ゴシック" w:hAnsi="ＭＳ ゴシック" w:cs="ＭＳ ゴシック" w:hint="eastAsia"/>
          <w:spacing w:val="7"/>
          <w:sz w:val="24"/>
          <w:szCs w:val="24"/>
        </w:rPr>
        <w:t>薬剤の安全使用に関する手順書の作成状況</w:t>
      </w:r>
    </w:p>
    <w:p w14:paraId="126AA27A" w14:textId="77777777" w:rsidR="00821F0C" w:rsidRPr="00C00BCE" w:rsidRDefault="00A96422" w:rsidP="00C00BCE">
      <w:pPr>
        <w:spacing w:line="300" w:lineRule="exact"/>
        <w:ind w:leftChars="100" w:left="210"/>
      </w:pPr>
      <w:r w:rsidRPr="00C00BCE">
        <w:rPr>
          <w:rFonts w:ascii="ＭＳ ゴシック" w:eastAsia="ＭＳ ゴシック" w:hAnsi="ＭＳ ゴシック" w:hint="eastAsia"/>
          <w:szCs w:val="21"/>
        </w:rPr>
        <w:t>（□には、</w:t>
      </w:r>
      <w:r w:rsidR="0033333F" w:rsidRPr="0033333F">
        <w:rPr>
          <w:rFonts w:ascii="ＭＳ ゴシック" w:eastAsia="ＭＳ ゴシック" w:hAnsi="ＭＳ ゴシック" w:hint="eastAsia"/>
          <w:szCs w:val="21"/>
        </w:rPr>
        <w:t>適合する場合</w:t>
      </w:r>
      <w:r w:rsidRPr="00C00BCE">
        <w:rPr>
          <w:rFonts w:ascii="ＭＳ ゴシック" w:eastAsia="ＭＳ ゴシック" w:hAnsi="ＭＳ ゴシック" w:hint="eastAsia"/>
          <w:szCs w:val="21"/>
        </w:rPr>
        <w:t>「✓」を記入すること。）</w:t>
      </w:r>
    </w:p>
    <w:p w14:paraId="1FE7D546" w14:textId="77777777" w:rsidR="009E0356" w:rsidRPr="009E0356" w:rsidRDefault="009E0356" w:rsidP="009E0356">
      <w:pPr>
        <w:rPr>
          <w:vanish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356"/>
      </w:tblGrid>
      <w:tr w:rsidR="00EA0FD7" w:rsidRPr="009E0356" w14:paraId="44C9972A" w14:textId="77777777" w:rsidTr="009E0356">
        <w:trPr>
          <w:trHeight w:val="319"/>
        </w:trPr>
        <w:tc>
          <w:tcPr>
            <w:tcW w:w="4716" w:type="dxa"/>
            <w:shd w:val="clear" w:color="auto" w:fill="auto"/>
          </w:tcPr>
          <w:p w14:paraId="1BEDA5B0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作成</w:t>
            </w:r>
          </w:p>
        </w:tc>
        <w:tc>
          <w:tcPr>
            <w:tcW w:w="4356" w:type="dxa"/>
            <w:shd w:val="clear" w:color="auto" w:fill="auto"/>
          </w:tcPr>
          <w:p w14:paraId="06FA20D1" w14:textId="77777777" w:rsidR="00EA0FD7" w:rsidRPr="009E0356" w:rsidRDefault="00EA0FD7" w:rsidP="009E0356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見直し頻度</w:t>
            </w:r>
          </w:p>
        </w:tc>
      </w:tr>
      <w:tr w:rsidR="00EA0FD7" w:rsidRPr="009E0356" w14:paraId="6C976815" w14:textId="77777777" w:rsidTr="009E0356">
        <w:trPr>
          <w:trHeight w:val="410"/>
        </w:trPr>
        <w:tc>
          <w:tcPr>
            <w:tcW w:w="4716" w:type="dxa"/>
            <w:shd w:val="clear" w:color="auto" w:fill="auto"/>
          </w:tcPr>
          <w:p w14:paraId="04B90AAA" w14:textId="77777777" w:rsidR="00EA0FD7" w:rsidRPr="009E0356" w:rsidRDefault="00EA0FD7" w:rsidP="009E0356">
            <w:pPr>
              <w:pStyle w:val="a3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□　作成</w:t>
            </w:r>
          </w:p>
        </w:tc>
        <w:tc>
          <w:tcPr>
            <w:tcW w:w="4356" w:type="dxa"/>
            <w:shd w:val="clear" w:color="auto" w:fill="auto"/>
          </w:tcPr>
          <w:p w14:paraId="49DADE85" w14:textId="77777777" w:rsidR="00EA0FD7" w:rsidRPr="009E0356" w:rsidRDefault="00EA0FD7" w:rsidP="009E0356">
            <w:pPr>
              <w:pStyle w:val="a3"/>
              <w:jc w:val="right"/>
              <w:rPr>
                <w:rFonts w:ascii="ＭＳ ゴシック" w:eastAsia="ＭＳ ゴシック" w:hAnsi="ＭＳ ゴシック" w:cs="ＭＳ ゴシック"/>
                <w:spacing w:val="7"/>
                <w:sz w:val="24"/>
                <w:szCs w:val="24"/>
              </w:rPr>
            </w:pPr>
            <w:r w:rsidRPr="009E0356">
              <w:rPr>
                <w:rFonts w:ascii="ＭＳ ゴシック" w:eastAsia="ＭＳ ゴシック" w:hAnsi="ＭＳ ゴシック" w:cs="ＭＳ ゴシック" w:hint="eastAsia"/>
                <w:spacing w:val="7"/>
                <w:sz w:val="24"/>
                <w:szCs w:val="24"/>
              </w:rPr>
              <w:t>年　　　　回</w:t>
            </w:r>
          </w:p>
        </w:tc>
      </w:tr>
    </w:tbl>
    <w:p w14:paraId="0780F0AF" w14:textId="77777777" w:rsidR="008B1B60" w:rsidRPr="00821F0C" w:rsidRDefault="008B1B60" w:rsidP="00103348">
      <w:pPr>
        <w:pStyle w:val="a3"/>
        <w:spacing w:line="0" w:lineRule="atLeast"/>
        <w:rPr>
          <w:rFonts w:ascii="ＭＳ ゴシック" w:eastAsia="ＭＳ ゴシック" w:hAnsi="ＭＳ ゴシック" w:cs="ＭＳ ゴシック"/>
          <w:spacing w:val="7"/>
        </w:rPr>
      </w:pPr>
    </w:p>
    <w:p w14:paraId="789E1135" w14:textId="77777777" w:rsidR="00970762" w:rsidRPr="00103348" w:rsidRDefault="00970762" w:rsidP="00103348">
      <w:pPr>
        <w:pStyle w:val="a3"/>
        <w:spacing w:line="0" w:lineRule="atLeast"/>
        <w:rPr>
          <w:spacing w:val="0"/>
        </w:rPr>
      </w:pPr>
      <w:r w:rsidRPr="00103348">
        <w:rPr>
          <w:rFonts w:ascii="ＭＳ ゴシック" w:eastAsia="ＭＳ ゴシック" w:hAnsi="ＭＳ ゴシック" w:cs="ＭＳ ゴシック" w:hint="eastAsia"/>
          <w:spacing w:val="7"/>
        </w:rPr>
        <w:t>［記載上の注意］</w:t>
      </w:r>
    </w:p>
    <w:p w14:paraId="630721D3" w14:textId="77777777" w:rsidR="00EA0FD7" w:rsidRDefault="0039557E" w:rsidP="005E6674">
      <w:pPr>
        <w:pStyle w:val="a3"/>
        <w:spacing w:line="0" w:lineRule="atLeast"/>
        <w:ind w:leftChars="200" w:left="634" w:hangingChars="100" w:hanging="214"/>
        <w:rPr>
          <w:rFonts w:ascii="ＭＳ ゴシック" w:eastAsia="ＭＳ ゴシック" w:hAnsi="ＭＳ ゴシック" w:cs="ＭＳ ゴシック"/>
          <w:spacing w:val="7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１</w:t>
      </w:r>
      <w:r w:rsidR="00EA0FD7"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pacing w:val="7"/>
        </w:rPr>
        <w:t>「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２</w:t>
      </w:r>
      <w:r>
        <w:rPr>
          <w:rFonts w:ascii="ＭＳ ゴシック" w:eastAsia="ＭＳ ゴシック" w:hAnsi="ＭＳ ゴシック" w:cs="ＭＳ ゴシック" w:hint="eastAsia"/>
          <w:spacing w:val="7"/>
        </w:rPr>
        <w:t>」については、</w:t>
      </w:r>
      <w:r w:rsidR="00EA0FD7">
        <w:rPr>
          <w:rFonts w:ascii="ＭＳ ゴシック" w:eastAsia="ＭＳ ゴシック" w:hAnsi="ＭＳ ゴシック" w:cs="ＭＳ ゴシック" w:hint="eastAsia"/>
          <w:spacing w:val="7"/>
        </w:rPr>
        <w:t>周術期薬剤管理に関するプロトコル</w:t>
      </w:r>
      <w:r w:rsidR="00EA0FD7" w:rsidRPr="00103348">
        <w:rPr>
          <w:rFonts w:ascii="ＭＳ ゴシック" w:eastAsia="ＭＳ ゴシック" w:hAnsi="ＭＳ ゴシック" w:cs="ＭＳ ゴシック" w:hint="eastAsia"/>
          <w:spacing w:val="7"/>
        </w:rPr>
        <w:t>を添付すること。</w:t>
      </w:r>
    </w:p>
    <w:p w14:paraId="23A99A5C" w14:textId="77777777" w:rsidR="0039557E" w:rsidRPr="00C00BCE" w:rsidRDefault="0039557E" w:rsidP="005E6674">
      <w:pPr>
        <w:pStyle w:val="a3"/>
        <w:spacing w:line="0" w:lineRule="atLeast"/>
        <w:ind w:leftChars="200" w:left="634" w:hangingChars="100" w:hanging="214"/>
        <w:rPr>
          <w:rFonts w:ascii="ＭＳ ゴシック" w:eastAsia="ＭＳ ゴシック" w:hAnsi="ＭＳ ゴシック" w:cs="ＭＳ ゴシック"/>
          <w:spacing w:val="7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２</w:t>
      </w:r>
      <w:r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「３</w:t>
      </w:r>
      <w:r>
        <w:rPr>
          <w:rFonts w:ascii="ＭＳ ゴシック" w:eastAsia="ＭＳ ゴシック" w:hAnsi="ＭＳ ゴシック" w:cs="ＭＳ ゴシック" w:hint="eastAsia"/>
          <w:spacing w:val="7"/>
        </w:rPr>
        <w:t>」</w:t>
      </w:r>
      <w:r w:rsidRPr="00103348">
        <w:rPr>
          <w:rFonts w:ascii="ＭＳ ゴシック" w:eastAsia="ＭＳ ゴシック" w:hAnsi="ＭＳ ゴシック" w:cs="ＭＳ ゴシック" w:hint="eastAsia"/>
          <w:spacing w:val="7"/>
        </w:rPr>
        <w:t>については、共有する情報の内容及び情報共有の頻度についても記載すること。</w:t>
      </w:r>
    </w:p>
    <w:p w14:paraId="3C9374D1" w14:textId="77777777" w:rsidR="00E27981" w:rsidRPr="00103348" w:rsidRDefault="00EA0FD7" w:rsidP="00103348">
      <w:pPr>
        <w:pStyle w:val="a3"/>
        <w:spacing w:line="0" w:lineRule="atLeast"/>
        <w:ind w:leftChars="200" w:left="634" w:hangingChars="100" w:hanging="214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7"/>
        </w:rPr>
        <w:t>３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 xml:space="preserve">　「</w:t>
      </w:r>
      <w:r w:rsidR="008D19CD">
        <w:rPr>
          <w:rFonts w:ascii="ＭＳ ゴシック" w:eastAsia="ＭＳ ゴシック" w:hAnsi="ＭＳ ゴシック" w:cs="ＭＳ ゴシック" w:hint="eastAsia"/>
          <w:spacing w:val="7"/>
        </w:rPr>
        <w:t>４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>」については、</w:t>
      </w:r>
      <w:r w:rsidR="0039557E">
        <w:rPr>
          <w:rFonts w:ascii="ＭＳ ゴシック" w:eastAsia="ＭＳ ゴシック" w:hAnsi="ＭＳ ゴシック" w:cs="ＭＳ ゴシック" w:hint="eastAsia"/>
          <w:spacing w:val="7"/>
        </w:rPr>
        <w:t>薬剤の安全使用に関する手順書を添付すること</w:t>
      </w:r>
      <w:r w:rsidR="00970762" w:rsidRPr="00103348">
        <w:rPr>
          <w:rFonts w:ascii="ＭＳ ゴシック" w:eastAsia="ＭＳ ゴシック" w:hAnsi="ＭＳ ゴシック" w:cs="ＭＳ ゴシック" w:hint="eastAsia"/>
          <w:spacing w:val="7"/>
        </w:rPr>
        <w:t>。</w:t>
      </w:r>
    </w:p>
    <w:p w14:paraId="7FF55502" w14:textId="77777777" w:rsidR="00970762" w:rsidRPr="00103348" w:rsidRDefault="00970762" w:rsidP="00E82546">
      <w:pPr>
        <w:pStyle w:val="a3"/>
        <w:spacing w:line="0" w:lineRule="atLeast"/>
        <w:ind w:leftChars="200" w:left="620" w:hangingChars="100" w:hanging="200"/>
        <w:rPr>
          <w:spacing w:val="0"/>
        </w:rPr>
      </w:pPr>
    </w:p>
    <w:sectPr w:rsidR="00970762" w:rsidRPr="00103348" w:rsidSect="00494C08">
      <w:pgSz w:w="11906" w:h="16838"/>
      <w:pgMar w:top="567" w:right="1094" w:bottom="567" w:left="10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6AD2" w14:textId="77777777" w:rsidR="0046394F" w:rsidRDefault="0046394F" w:rsidP="00886129">
      <w:r>
        <w:separator/>
      </w:r>
    </w:p>
  </w:endnote>
  <w:endnote w:type="continuationSeparator" w:id="0">
    <w:p w14:paraId="00B74C87" w14:textId="77777777" w:rsidR="0046394F" w:rsidRDefault="0046394F" w:rsidP="0088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D448C" w14:textId="77777777" w:rsidR="0046394F" w:rsidRDefault="0046394F" w:rsidP="00886129">
      <w:r>
        <w:separator/>
      </w:r>
    </w:p>
  </w:footnote>
  <w:footnote w:type="continuationSeparator" w:id="0">
    <w:p w14:paraId="028899A3" w14:textId="77777777" w:rsidR="0046394F" w:rsidRDefault="0046394F" w:rsidP="0088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62"/>
    <w:rsid w:val="00084D70"/>
    <w:rsid w:val="000970C2"/>
    <w:rsid w:val="000A6456"/>
    <w:rsid w:val="000D54C6"/>
    <w:rsid w:val="00103348"/>
    <w:rsid w:val="001A72AA"/>
    <w:rsid w:val="0020265D"/>
    <w:rsid w:val="002336D4"/>
    <w:rsid w:val="00236FA3"/>
    <w:rsid w:val="002A6B2F"/>
    <w:rsid w:val="0033333F"/>
    <w:rsid w:val="00380204"/>
    <w:rsid w:val="0039557E"/>
    <w:rsid w:val="003A6D53"/>
    <w:rsid w:val="003B488C"/>
    <w:rsid w:val="003F267B"/>
    <w:rsid w:val="00415602"/>
    <w:rsid w:val="004300D4"/>
    <w:rsid w:val="0046394F"/>
    <w:rsid w:val="00494C08"/>
    <w:rsid w:val="004D090A"/>
    <w:rsid w:val="004F767D"/>
    <w:rsid w:val="00534F64"/>
    <w:rsid w:val="00542F14"/>
    <w:rsid w:val="005463D8"/>
    <w:rsid w:val="00582E31"/>
    <w:rsid w:val="005A20D3"/>
    <w:rsid w:val="005E6674"/>
    <w:rsid w:val="006242D6"/>
    <w:rsid w:val="00655F78"/>
    <w:rsid w:val="006724CE"/>
    <w:rsid w:val="0069291D"/>
    <w:rsid w:val="00734196"/>
    <w:rsid w:val="0075383D"/>
    <w:rsid w:val="00781E6E"/>
    <w:rsid w:val="007B21D8"/>
    <w:rsid w:val="007D6A0D"/>
    <w:rsid w:val="007F5D8A"/>
    <w:rsid w:val="00821F0C"/>
    <w:rsid w:val="008232BD"/>
    <w:rsid w:val="00826EF5"/>
    <w:rsid w:val="008664B2"/>
    <w:rsid w:val="008838A2"/>
    <w:rsid w:val="00886129"/>
    <w:rsid w:val="00890E42"/>
    <w:rsid w:val="008B1B60"/>
    <w:rsid w:val="008D19CD"/>
    <w:rsid w:val="008D4BA1"/>
    <w:rsid w:val="009261DB"/>
    <w:rsid w:val="00970762"/>
    <w:rsid w:val="009B3185"/>
    <w:rsid w:val="009C40C6"/>
    <w:rsid w:val="009E0356"/>
    <w:rsid w:val="00A41343"/>
    <w:rsid w:val="00A462D2"/>
    <w:rsid w:val="00A65C18"/>
    <w:rsid w:val="00A96422"/>
    <w:rsid w:val="00AA69DC"/>
    <w:rsid w:val="00AC1150"/>
    <w:rsid w:val="00AF00BA"/>
    <w:rsid w:val="00AF2E4D"/>
    <w:rsid w:val="00B47E4E"/>
    <w:rsid w:val="00B704F0"/>
    <w:rsid w:val="00BA52B5"/>
    <w:rsid w:val="00BB5A2D"/>
    <w:rsid w:val="00C00BCE"/>
    <w:rsid w:val="00C44FCA"/>
    <w:rsid w:val="00D32FC9"/>
    <w:rsid w:val="00D51209"/>
    <w:rsid w:val="00DD5B2E"/>
    <w:rsid w:val="00E045DA"/>
    <w:rsid w:val="00E27981"/>
    <w:rsid w:val="00E77E80"/>
    <w:rsid w:val="00E82546"/>
    <w:rsid w:val="00EA0FD7"/>
    <w:rsid w:val="00F05F09"/>
    <w:rsid w:val="00F43388"/>
    <w:rsid w:val="00F5491D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1CF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A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5A2D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6"/>
    </w:rPr>
  </w:style>
  <w:style w:type="paragraph" w:styleId="a4">
    <w:name w:val="header"/>
    <w:basedOn w:val="a"/>
    <w:link w:val="a5"/>
    <w:uiPriority w:val="99"/>
    <w:unhideWhenUsed/>
    <w:rsid w:val="00886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129"/>
  </w:style>
  <w:style w:type="paragraph" w:styleId="a6">
    <w:name w:val="footer"/>
    <w:basedOn w:val="a"/>
    <w:link w:val="a7"/>
    <w:uiPriority w:val="99"/>
    <w:unhideWhenUsed/>
    <w:rsid w:val="00886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129"/>
  </w:style>
  <w:style w:type="paragraph" w:styleId="a8">
    <w:name w:val="Balloon Text"/>
    <w:basedOn w:val="a"/>
    <w:link w:val="a9"/>
    <w:uiPriority w:val="99"/>
    <w:semiHidden/>
    <w:unhideWhenUsed/>
    <w:rsid w:val="008861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612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88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A65C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5C18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A65C18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5C18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A65C18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821F0C"/>
    <w:rPr>
      <w:kern w:val="2"/>
      <w:sz w:val="21"/>
      <w:szCs w:val="22"/>
    </w:rPr>
  </w:style>
  <w:style w:type="table" w:customStyle="1" w:styleId="1">
    <w:name w:val="表 (格子)1"/>
    <w:basedOn w:val="a1"/>
    <w:next w:val="aa"/>
    <w:uiPriority w:val="39"/>
    <w:rsid w:val="00821F0C"/>
    <w:rPr>
      <w:rFonts w:eastAsia="ＭＳ ゴシック"/>
      <w:snapToGrid w:val="0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9D496F4-B731-47D6-8DBC-B5E5DEB0B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125D0-F76D-449F-833A-D6BECEEC834C}"/>
</file>

<file path=customXml/itemProps3.xml><?xml version="1.0" encoding="utf-8"?>
<ds:datastoreItem xmlns:ds="http://schemas.openxmlformats.org/officeDocument/2006/customXml" ds:itemID="{7FF8F08D-E83E-4ECF-9BF4-65159ED582C4}"/>
</file>

<file path=customXml/itemProps4.xml><?xml version="1.0" encoding="utf-8"?>
<ds:datastoreItem xmlns:ds="http://schemas.openxmlformats.org/officeDocument/2006/customXml" ds:itemID="{12C7AF9E-A466-4726-9EA9-D5F591B521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2024-03-08T04:32:00Z</dcterms:created>
  <dcterms:modified xsi:type="dcterms:W3CDTF">2024-03-08T04:32:00Z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