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33E5D" w14:textId="77777777" w:rsidR="00FD63EB" w:rsidRPr="00332E86" w:rsidRDefault="00FD63EB" w:rsidP="00FD63EB">
      <w:pPr>
        <w:ind w:rightChars="-64" w:right="-154"/>
        <w:rPr>
          <w:color w:val="0066FF"/>
        </w:rPr>
      </w:pPr>
      <w:r>
        <w:rPr>
          <w:rFonts w:ascii="ＭＳ ゴシック" w:eastAsia="ＭＳ ゴシック" w:hAnsi="ＭＳ ゴシック" w:hint="eastAsia"/>
          <w:color w:val="0066FF"/>
        </w:rPr>
        <w:t>１－１２</w:t>
      </w:r>
      <w:r w:rsidRPr="00332E86">
        <w:rPr>
          <w:rFonts w:ascii="ＭＳ ゴシック" w:eastAsia="ＭＳ ゴシック" w:hAnsi="ＭＳ ゴシック" w:hint="eastAsia"/>
          <w:color w:val="0066FF"/>
        </w:rPr>
        <w:t>．選挙区別議員定数、被保険者数表例</w:t>
      </w:r>
      <w:bookmarkStart w:id="0" w:name="_GoBack"/>
      <w:bookmarkEnd w:id="0"/>
    </w:p>
    <w:p w14:paraId="3AFC7610" w14:textId="77777777" w:rsidR="00FD63EB" w:rsidRPr="00562303" w:rsidRDefault="00FD63EB" w:rsidP="00FD63EB">
      <w:pPr>
        <w:ind w:left="2"/>
        <w:jc w:val="left"/>
      </w:pPr>
    </w:p>
    <w:p w14:paraId="024A1C75" w14:textId="77777777" w:rsidR="00FD63EB" w:rsidRPr="00562303" w:rsidRDefault="00FD63EB" w:rsidP="00FD63EB">
      <w:pPr>
        <w:ind w:left="2"/>
        <w:jc w:val="left"/>
      </w:pPr>
    </w:p>
    <w:p w14:paraId="70326368" w14:textId="77777777" w:rsidR="00FD63EB" w:rsidRPr="00562303" w:rsidRDefault="00FD63EB" w:rsidP="00FD63EB">
      <w:pPr>
        <w:jc w:val="center"/>
      </w:pPr>
      <w:r w:rsidRPr="00562303">
        <w:rPr>
          <w:rFonts w:hint="eastAsia"/>
          <w:sz w:val="32"/>
          <w:szCs w:val="32"/>
        </w:rPr>
        <w:t>選挙区別議員定数、被保険者数表</w:t>
      </w:r>
    </w:p>
    <w:tbl>
      <w:tblPr>
        <w:tblpPr w:leftFromText="142" w:rightFromText="142" w:vertAnchor="text" w:horzAnchor="margin" w:tblpXSpec="center" w:tblpY="357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058"/>
        <w:gridCol w:w="1680"/>
        <w:gridCol w:w="1785"/>
        <w:gridCol w:w="1979"/>
      </w:tblGrid>
      <w:tr w:rsidR="00FD63EB" w:rsidRPr="00562303" w14:paraId="44369058" w14:textId="77777777" w:rsidTr="004C0410">
        <w:trPr>
          <w:trHeight w:val="1039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1BF" w14:textId="77777777" w:rsidR="00FD63EB" w:rsidRPr="00562303" w:rsidRDefault="00FD63EB" w:rsidP="004C0410">
            <w:pPr>
              <w:ind w:rightChars="-50" w:right="-120"/>
            </w:pPr>
            <w:r w:rsidRPr="00562303">
              <w:rPr>
                <w:rFonts w:hint="eastAsia"/>
              </w:rPr>
              <w:t>選挙区の名称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B9F" w14:textId="77777777" w:rsidR="00FD63EB" w:rsidRPr="00562303" w:rsidRDefault="00FD63EB" w:rsidP="004C0410"/>
          <w:p w14:paraId="1A89B76F" w14:textId="77777777" w:rsidR="00FD63EB" w:rsidRPr="00562303" w:rsidRDefault="00FD63EB" w:rsidP="004C0410">
            <w:pPr>
              <w:ind w:leftChars="-840" w:left="-2016" w:firstLineChars="795" w:firstLine="1908"/>
              <w:jc w:val="center"/>
            </w:pPr>
            <w:r w:rsidRPr="00562303">
              <w:rPr>
                <w:rFonts w:hint="eastAsia"/>
              </w:rPr>
              <w:t>範</w:t>
            </w:r>
            <w:r>
              <w:rPr>
                <w:rFonts w:hint="eastAsia"/>
              </w:rPr>
              <w:t xml:space="preserve">　　　</w:t>
            </w:r>
            <w:r w:rsidRPr="00562303">
              <w:rPr>
                <w:rFonts w:hint="eastAsia"/>
              </w:rPr>
              <w:t>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DA8B" w14:textId="77777777" w:rsidR="00FD63EB" w:rsidRPr="00562303" w:rsidRDefault="00FD63EB" w:rsidP="004C0410"/>
          <w:p w14:paraId="5C22C955" w14:textId="77777777" w:rsidR="00FD63EB" w:rsidRPr="00562303" w:rsidRDefault="00FD63EB" w:rsidP="004C0410">
            <w:pPr>
              <w:jc w:val="center"/>
            </w:pPr>
            <w:r w:rsidRPr="00FD63EB">
              <w:rPr>
                <w:rFonts w:hint="eastAsia"/>
                <w:spacing w:val="40"/>
                <w:kern w:val="0"/>
                <w:fitText w:val="1200" w:id="1817882632"/>
              </w:rPr>
              <w:t>議員定</w:t>
            </w:r>
            <w:r w:rsidRPr="00FD63EB">
              <w:rPr>
                <w:rFonts w:hint="eastAsia"/>
                <w:kern w:val="0"/>
                <w:fitText w:val="1200" w:id="1817882632"/>
              </w:rPr>
              <w:t>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C9E" w14:textId="77777777" w:rsidR="00FD63EB" w:rsidRPr="00562303" w:rsidRDefault="00FD63EB" w:rsidP="004C0410"/>
          <w:p w14:paraId="3C8F31F7" w14:textId="77777777" w:rsidR="00FD63EB" w:rsidRPr="00562303" w:rsidRDefault="00FD63EB" w:rsidP="004C0410">
            <w:pPr>
              <w:jc w:val="center"/>
            </w:pPr>
            <w:r w:rsidRPr="00A42A46">
              <w:rPr>
                <w:rFonts w:hint="eastAsia"/>
                <w:kern w:val="0"/>
              </w:rPr>
              <w:t>被保険者数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9F07" w14:textId="77777777" w:rsidR="00FD63EB" w:rsidRPr="00562303" w:rsidRDefault="00FD63EB" w:rsidP="004C0410">
            <w:pPr>
              <w:jc w:val="center"/>
            </w:pPr>
            <w:r w:rsidRPr="00A42A46">
              <w:rPr>
                <w:rFonts w:hint="eastAsia"/>
                <w:kern w:val="0"/>
              </w:rPr>
              <w:t>議員１人当り</w:t>
            </w:r>
          </w:p>
          <w:p w14:paraId="33EDC8A1" w14:textId="77777777" w:rsidR="00FD63EB" w:rsidRPr="00562303" w:rsidRDefault="00FD63EB" w:rsidP="004C0410">
            <w:pPr>
              <w:jc w:val="center"/>
            </w:pPr>
            <w:r w:rsidRPr="00FD63EB">
              <w:rPr>
                <w:rFonts w:hint="eastAsia"/>
                <w:spacing w:val="30"/>
                <w:kern w:val="0"/>
                <w:fitText w:val="1440" w:id="1817882633"/>
              </w:rPr>
              <w:t>被保険者</w:t>
            </w:r>
            <w:r w:rsidRPr="00FD63EB">
              <w:rPr>
                <w:rFonts w:hint="eastAsia"/>
                <w:kern w:val="0"/>
                <w:fitText w:val="1440" w:id="1817882633"/>
              </w:rPr>
              <w:t>数</w:t>
            </w:r>
          </w:p>
        </w:tc>
      </w:tr>
      <w:tr w:rsidR="00FD63EB" w:rsidRPr="00562303" w14:paraId="381B01DC" w14:textId="77777777" w:rsidTr="004C0410">
        <w:trPr>
          <w:trHeight w:val="506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139" w14:textId="77777777" w:rsidR="00FD63EB" w:rsidRPr="00562303" w:rsidRDefault="00FD63EB" w:rsidP="004C0410"/>
          <w:p w14:paraId="193ABF12" w14:textId="77777777" w:rsidR="00FD63EB" w:rsidRPr="00562303" w:rsidRDefault="00FD63EB" w:rsidP="004C0410">
            <w:pPr>
              <w:jc w:val="center"/>
            </w:pPr>
            <w:r w:rsidRPr="00A42A46">
              <w:rPr>
                <w:rFonts w:hint="eastAsia"/>
                <w:kern w:val="0"/>
              </w:rPr>
              <w:t>第〇区</w:t>
            </w:r>
          </w:p>
          <w:p w14:paraId="7DC0D6A6" w14:textId="77777777" w:rsidR="00FD63EB" w:rsidRPr="00562303" w:rsidRDefault="00FD63EB" w:rsidP="004C0410"/>
          <w:p w14:paraId="69F79896" w14:textId="77777777" w:rsidR="00FD63EB" w:rsidRPr="00562303" w:rsidRDefault="00FD63EB" w:rsidP="004C0410"/>
          <w:p w14:paraId="5AA59D1D" w14:textId="77777777" w:rsidR="00FD63EB" w:rsidRPr="00562303" w:rsidRDefault="00FD63EB" w:rsidP="004C0410">
            <w:pPr>
              <w:jc w:val="center"/>
            </w:pPr>
            <w:r w:rsidRPr="00A42A46">
              <w:rPr>
                <w:rFonts w:hint="eastAsia"/>
                <w:kern w:val="0"/>
              </w:rPr>
              <w:t>第〇区</w:t>
            </w:r>
          </w:p>
          <w:p w14:paraId="1E894D96" w14:textId="77777777" w:rsidR="00FD63EB" w:rsidRPr="00562303" w:rsidRDefault="00FD63EB" w:rsidP="004C0410"/>
          <w:p w14:paraId="14722420" w14:textId="77777777" w:rsidR="00FD63EB" w:rsidRPr="00562303" w:rsidRDefault="00FD63EB" w:rsidP="004C0410"/>
          <w:p w14:paraId="79E08EAD" w14:textId="77777777" w:rsidR="00FD63EB" w:rsidRPr="00562303" w:rsidRDefault="00FD63EB" w:rsidP="004C0410">
            <w:pPr>
              <w:jc w:val="center"/>
            </w:pPr>
            <w:r w:rsidRPr="00A42A46">
              <w:rPr>
                <w:rFonts w:hint="eastAsia"/>
                <w:kern w:val="0"/>
              </w:rPr>
              <w:t>第〇区</w:t>
            </w:r>
          </w:p>
          <w:p w14:paraId="36CE85C0" w14:textId="77777777" w:rsidR="00FD63EB" w:rsidRPr="00562303" w:rsidRDefault="00FD63EB" w:rsidP="004C0410"/>
          <w:p w14:paraId="2BEDD6D1" w14:textId="77777777" w:rsidR="00FD63EB" w:rsidRPr="00562303" w:rsidRDefault="00FD63EB" w:rsidP="004C0410"/>
          <w:p w14:paraId="5E56CF04" w14:textId="77777777" w:rsidR="00FD63EB" w:rsidRPr="00562303" w:rsidRDefault="00FD63EB" w:rsidP="004C0410">
            <w:pPr>
              <w:jc w:val="center"/>
            </w:pPr>
            <w:r w:rsidRPr="00A42A46">
              <w:rPr>
                <w:rFonts w:hint="eastAsia"/>
                <w:kern w:val="0"/>
              </w:rPr>
              <w:t>第〇区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40B" w14:textId="77777777" w:rsidR="00FD63EB" w:rsidRPr="00562303" w:rsidRDefault="00FD63EB" w:rsidP="004C0410">
            <w:pPr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20CD" w14:textId="77777777" w:rsidR="00FD63EB" w:rsidRPr="00562303" w:rsidRDefault="00FD63EB" w:rsidP="004C0410">
            <w:pPr>
              <w:jc w:val="right"/>
              <w:rPr>
                <w:sz w:val="32"/>
                <w:szCs w:val="32"/>
              </w:rPr>
            </w:pPr>
            <w:r w:rsidRPr="00562303">
              <w:rPr>
                <w:rFonts w:hint="eastAsia"/>
              </w:rPr>
              <w:t xml:space="preserve">　　　　　人</w:t>
            </w:r>
            <w:r w:rsidRPr="00562303"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140A" w14:textId="77777777" w:rsidR="00FD63EB" w:rsidRPr="00562303" w:rsidRDefault="00FD63EB" w:rsidP="004C0410">
            <w:pPr>
              <w:jc w:val="right"/>
            </w:pPr>
            <w:r w:rsidRPr="00562303">
              <w:rPr>
                <w:rFonts w:hint="eastAsia"/>
              </w:rPr>
              <w:t xml:space="preserve">　　　　　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CFB" w14:textId="77777777" w:rsidR="00FD63EB" w:rsidRPr="00562303" w:rsidRDefault="00FD63EB" w:rsidP="004C0410">
            <w:pPr>
              <w:jc w:val="right"/>
            </w:pPr>
            <w:r w:rsidRPr="00562303">
              <w:rPr>
                <w:rFonts w:hint="eastAsia"/>
                <w:sz w:val="32"/>
                <w:szCs w:val="32"/>
              </w:rPr>
              <w:t xml:space="preserve">　　　</w:t>
            </w:r>
            <w:r w:rsidRPr="00562303">
              <w:rPr>
                <w:rFonts w:hint="eastAsia"/>
                <w:sz w:val="32"/>
                <w:szCs w:val="32"/>
              </w:rPr>
              <w:t xml:space="preserve"> </w:t>
            </w:r>
            <w:r w:rsidRPr="00562303">
              <w:rPr>
                <w:rFonts w:hint="eastAsia"/>
              </w:rPr>
              <w:t>人</w:t>
            </w:r>
          </w:p>
        </w:tc>
      </w:tr>
    </w:tbl>
    <w:p w14:paraId="7F23253E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70C0"/>
        </w:rPr>
      </w:pPr>
    </w:p>
    <w:p w14:paraId="0258B0F1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1F88B2F1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5A459387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3A3999EE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4ED30AEA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1156897A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3FE4D853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494BBB2C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79586AB6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5002BF41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146FF343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25D4123B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53CC2073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5905AC66" w14:textId="77777777" w:rsidR="00FD63EB" w:rsidRDefault="00FD63EB" w:rsidP="00FD63EB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</w:p>
    <w:p w14:paraId="49B3AFFA" w14:textId="77777777" w:rsidR="001712E6" w:rsidRPr="00CE5F33" w:rsidRDefault="001712E6">
      <w:pPr>
        <w:rPr>
          <w:rFonts w:ascii="ＭＳ ゴシック" w:eastAsia="ＭＳ ゴシック" w:hAnsi="ＭＳ ゴシック"/>
        </w:rPr>
      </w:pPr>
    </w:p>
    <w:sectPr w:rsidR="001712E6" w:rsidRPr="00CE5F33" w:rsidSect="003279E3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E31E" w14:textId="77777777" w:rsidR="003279E3" w:rsidRDefault="003279E3" w:rsidP="003279E3">
      <w:r>
        <w:separator/>
      </w:r>
    </w:p>
  </w:endnote>
  <w:endnote w:type="continuationSeparator" w:id="0">
    <w:p w14:paraId="03FAD09C" w14:textId="77777777" w:rsidR="003279E3" w:rsidRDefault="003279E3" w:rsidP="0032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CCAE7" w14:textId="77777777" w:rsidR="003279E3" w:rsidRDefault="003279E3" w:rsidP="003279E3">
      <w:r>
        <w:separator/>
      </w:r>
    </w:p>
  </w:footnote>
  <w:footnote w:type="continuationSeparator" w:id="0">
    <w:p w14:paraId="4F93C072" w14:textId="77777777" w:rsidR="003279E3" w:rsidRDefault="003279E3" w:rsidP="0032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7B"/>
    <w:rsid w:val="001712E6"/>
    <w:rsid w:val="003279E3"/>
    <w:rsid w:val="0034089D"/>
    <w:rsid w:val="008A10E3"/>
    <w:rsid w:val="00CE5F33"/>
    <w:rsid w:val="00DB287B"/>
    <w:rsid w:val="00F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03E9BD"/>
  <w15:chartTrackingRefBased/>
  <w15:docId w15:val="{C5E77D90-BE8B-46A0-A710-18E0032B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3E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9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279E3"/>
  </w:style>
  <w:style w:type="paragraph" w:styleId="a5">
    <w:name w:val="footer"/>
    <w:basedOn w:val="a"/>
    <w:link w:val="a6"/>
    <w:uiPriority w:val="99"/>
    <w:unhideWhenUsed/>
    <w:rsid w:val="003279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279E3"/>
  </w:style>
  <w:style w:type="character" w:styleId="a7">
    <w:name w:val="annotation reference"/>
    <w:basedOn w:val="a0"/>
    <w:uiPriority w:val="99"/>
    <w:semiHidden/>
    <w:unhideWhenUsed/>
    <w:rsid w:val="00FD63E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D63E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D63EB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D63E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D63EB"/>
    <w:rPr>
      <w:rFonts w:ascii="Century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D6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63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多畑 幸城(tabata-kouki)</cp:lastModifiedBy>
  <cp:revision>5</cp:revision>
  <dcterms:created xsi:type="dcterms:W3CDTF">2018-12-11T01:47:00Z</dcterms:created>
  <dcterms:modified xsi:type="dcterms:W3CDTF">2019-01-09T06:17:00Z</dcterms:modified>
</cp:coreProperties>
</file>