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6B5BDC" w:rsidRDefault="00F2188E">
      <w:pPr>
        <w:rPr>
          <w:rFonts w:ascii="ＭＳ Ｐゴシック" w:eastAsia="ＭＳ Ｐゴシック" w:hAnsi="ＭＳ Ｐゴシック" w:cs="ＭＳ 明朝"/>
          <w:color w:val="auto"/>
        </w:rPr>
      </w:pPr>
      <w:r w:rsidRPr="006B5BDC">
        <w:rPr>
          <w:rFonts w:ascii="ＭＳ Ｐゴシック" w:eastAsia="ＭＳ Ｐゴシック" w:hAnsi="ＭＳ Ｐゴシック"/>
          <w:color w:val="auto"/>
        </w:rPr>
        <w:t>様式</w:t>
      </w:r>
      <w:r w:rsidR="006614ED" w:rsidRPr="006B5BDC">
        <w:rPr>
          <w:rFonts w:ascii="ＭＳ Ｐゴシック" w:eastAsia="ＭＳ Ｐゴシック" w:hAnsi="ＭＳ Ｐゴシック" w:hint="eastAsia"/>
          <w:color w:val="auto"/>
        </w:rPr>
        <w:t>５</w:t>
      </w:r>
      <w:r w:rsidR="009E74C4" w:rsidRPr="006B5BDC">
        <w:rPr>
          <w:rFonts w:ascii="ＭＳ Ｐゴシック" w:eastAsia="ＭＳ Ｐゴシック" w:hAnsi="ＭＳ Ｐゴシック" w:hint="eastAsia"/>
          <w:color w:val="auto"/>
        </w:rPr>
        <w:t>の</w:t>
      </w:r>
      <w:r w:rsidR="006614ED" w:rsidRPr="006B5BDC">
        <w:rPr>
          <w:rFonts w:ascii="ＭＳ Ｐゴシック" w:eastAsia="ＭＳ Ｐゴシック" w:hAnsi="ＭＳ Ｐゴシック" w:hint="eastAsia"/>
          <w:color w:val="auto"/>
        </w:rPr>
        <w:t>12</w:t>
      </w:r>
      <w:r w:rsidR="00123214" w:rsidRPr="006B5BDC">
        <w:rPr>
          <w:rFonts w:ascii="ＭＳ Ｐゴシック" w:eastAsia="ＭＳ Ｐゴシック" w:hAnsi="ＭＳ Ｐゴシック" w:hint="eastAsia"/>
          <w:color w:val="auto"/>
        </w:rPr>
        <w:t>の２</w:t>
      </w:r>
    </w:p>
    <w:p w14:paraId="429EEB7E" w14:textId="2DEEF612" w:rsidR="0079290F" w:rsidRPr="006B5BDC" w:rsidRDefault="0079290F">
      <w:pPr>
        <w:rPr>
          <w:rFonts w:ascii="ＭＳ Ｐゴシック" w:eastAsia="ＭＳ Ｐゴシック" w:hAnsi="ＭＳ Ｐゴシック" w:cs="ＭＳ 明朝"/>
          <w:color w:val="auto"/>
        </w:rPr>
      </w:pPr>
    </w:p>
    <w:p w14:paraId="4362E163" w14:textId="77777777" w:rsidR="005A4894" w:rsidRPr="006B5BDC" w:rsidRDefault="005A4894">
      <w:pPr>
        <w:rPr>
          <w:rFonts w:ascii="ＭＳ Ｐゴシック" w:eastAsia="ＭＳ Ｐゴシック" w:hAnsi="ＭＳ Ｐゴシック" w:cs="ＭＳ 明朝"/>
          <w:color w:val="auto"/>
        </w:rPr>
      </w:pPr>
    </w:p>
    <w:p w14:paraId="4976585C" w14:textId="2E72CE18" w:rsidR="00F2188E" w:rsidRPr="006B5BDC" w:rsidRDefault="007763B6" w:rsidP="004F7E7A">
      <w:pPr>
        <w:jc w:val="center"/>
        <w:rPr>
          <w:rFonts w:ascii="ＭＳ Ｐゴシック" w:eastAsia="ＭＳ Ｐゴシック" w:hAnsi="ＭＳ Ｐゴシック" w:cs="ＭＳ 明朝"/>
          <w:color w:val="auto"/>
        </w:rPr>
      </w:pPr>
      <w:r w:rsidRPr="006B5BDC">
        <w:rPr>
          <w:rFonts w:ascii="ＭＳ Ｐゴシック" w:eastAsia="ＭＳ Ｐゴシック" w:hAnsi="ＭＳ Ｐゴシック" w:cs="ＭＳ 明朝" w:hint="eastAsia"/>
          <w:color w:val="auto"/>
        </w:rPr>
        <w:t>生殖補助医療</w:t>
      </w:r>
      <w:r w:rsidR="00365020" w:rsidRPr="006B5BDC">
        <w:rPr>
          <w:rFonts w:ascii="ＭＳ Ｐゴシック" w:eastAsia="ＭＳ Ｐゴシック" w:hAnsi="ＭＳ Ｐゴシック" w:cs="ＭＳ 明朝" w:hint="eastAsia"/>
          <w:color w:val="auto"/>
        </w:rPr>
        <w:t>管理料</w:t>
      </w:r>
      <w:r w:rsidR="006F0018" w:rsidRPr="006B5BDC">
        <w:rPr>
          <w:rFonts w:ascii="ＭＳ Ｐゴシック" w:eastAsia="ＭＳ Ｐゴシック" w:hAnsi="ＭＳ Ｐゴシック" w:cs="ＭＳ 明朝"/>
          <w:color w:val="auto"/>
        </w:rPr>
        <w:t>に係る</w:t>
      </w:r>
      <w:r w:rsidR="00123214" w:rsidRPr="006B5BDC">
        <w:rPr>
          <w:rFonts w:ascii="ＭＳ Ｐゴシック" w:eastAsia="ＭＳ Ｐゴシック" w:hAnsi="ＭＳ Ｐゴシック" w:cs="ＭＳ 明朝" w:hint="eastAsia"/>
          <w:color w:val="auto"/>
        </w:rPr>
        <w:t>報告書</w:t>
      </w:r>
    </w:p>
    <w:p w14:paraId="2534AC1B" w14:textId="0FFB839C" w:rsidR="007763B6" w:rsidRPr="006B5BDC" w:rsidRDefault="007763B6" w:rsidP="007763B6">
      <w:pPr>
        <w:rPr>
          <w:rFonts w:ascii="ＭＳ Ｐゴシック" w:eastAsia="ＭＳ Ｐゴシック" w:hAnsi="ＭＳ Ｐゴシック" w:cs="ＭＳ 明朝"/>
          <w:color w:val="auto"/>
        </w:rPr>
      </w:pPr>
    </w:p>
    <w:p w14:paraId="57BBB729" w14:textId="7DE2438A" w:rsidR="00E67A5B" w:rsidRPr="006B5BDC" w:rsidRDefault="000637E1" w:rsidP="00E67A5B">
      <w:pPr>
        <w:jc w:val="right"/>
        <w:rPr>
          <w:rFonts w:ascii="ＭＳ ゴシック" w:hAnsi="ＭＳ ゴシック"/>
          <w:color w:val="auto"/>
          <w:kern w:val="2"/>
          <w:sz w:val="20"/>
          <w:szCs w:val="20"/>
        </w:rPr>
      </w:pPr>
      <w:r w:rsidRPr="006B5BDC">
        <w:rPr>
          <w:rFonts w:ascii="ＭＳ Ｐゴシック" w:eastAsia="ＭＳ Ｐゴシック" w:hAnsi="ＭＳ Ｐゴシック" w:cs="ＭＳ 明朝" w:hint="eastAsia"/>
          <w:color w:val="auto"/>
        </w:rPr>
        <w:t xml:space="preserve">　　</w:t>
      </w:r>
      <w:r w:rsidR="00E67A5B" w:rsidRPr="006B5BDC">
        <w:rPr>
          <w:rFonts w:ascii="ＭＳ ゴシック" w:hAnsi="ＭＳ ゴシック" w:hint="eastAsia"/>
          <w:color w:val="auto"/>
          <w:kern w:val="2"/>
          <w:sz w:val="20"/>
          <w:szCs w:val="20"/>
        </w:rPr>
        <w:t>（令和５年７月１日）</w:t>
      </w:r>
    </w:p>
    <w:tbl>
      <w:tblPr>
        <w:tblW w:w="0" w:type="auto"/>
        <w:tblInd w:w="4111" w:type="dxa"/>
        <w:tblLook w:val="04A0" w:firstRow="1" w:lastRow="0" w:firstColumn="1" w:lastColumn="0" w:noHBand="0" w:noVBand="1"/>
      </w:tblPr>
      <w:tblGrid>
        <w:gridCol w:w="1809"/>
        <w:gridCol w:w="3816"/>
      </w:tblGrid>
      <w:tr w:rsidR="006B5BDC" w:rsidRPr="006B5BDC" w14:paraId="4B6B254D" w14:textId="77777777" w:rsidTr="00300A87">
        <w:tc>
          <w:tcPr>
            <w:tcW w:w="1809" w:type="dxa"/>
            <w:tcBorders>
              <w:bottom w:val="single" w:sz="4" w:space="0" w:color="auto"/>
            </w:tcBorders>
            <w:shd w:val="clear" w:color="auto" w:fill="auto"/>
          </w:tcPr>
          <w:p w14:paraId="576E84D2" w14:textId="77777777" w:rsidR="00E67A5B" w:rsidRPr="006B5BDC" w:rsidRDefault="00E67A5B" w:rsidP="00300A87">
            <w:pPr>
              <w:jc w:val="left"/>
              <w:rPr>
                <w:rFonts w:ascii="ＭＳ ゴシック" w:hAnsi="ＭＳ ゴシック"/>
                <w:color w:val="auto"/>
                <w:kern w:val="2"/>
                <w:sz w:val="20"/>
                <w:szCs w:val="20"/>
              </w:rPr>
            </w:pPr>
            <w:r w:rsidRPr="006B5BDC">
              <w:rPr>
                <w:rFonts w:ascii="ＭＳ ゴシック" w:hAnsi="ＭＳ ゴシック" w:hint="eastAsia"/>
                <w:color w:val="auto"/>
                <w:kern w:val="2"/>
                <w:sz w:val="20"/>
                <w:szCs w:val="20"/>
              </w:rPr>
              <w:t>都道府県名</w:t>
            </w:r>
          </w:p>
        </w:tc>
        <w:tc>
          <w:tcPr>
            <w:tcW w:w="3816" w:type="dxa"/>
            <w:tcBorders>
              <w:bottom w:val="single" w:sz="4" w:space="0" w:color="auto"/>
            </w:tcBorders>
            <w:shd w:val="clear" w:color="auto" w:fill="auto"/>
          </w:tcPr>
          <w:p w14:paraId="45EA5FD4" w14:textId="77777777" w:rsidR="00E67A5B" w:rsidRPr="006B5BDC" w:rsidRDefault="00E67A5B" w:rsidP="00300A87">
            <w:pPr>
              <w:jc w:val="left"/>
              <w:rPr>
                <w:rFonts w:ascii="ＭＳ ゴシック" w:hAnsi="ＭＳ ゴシック"/>
                <w:color w:val="auto"/>
                <w:kern w:val="2"/>
                <w:sz w:val="20"/>
                <w:szCs w:val="20"/>
              </w:rPr>
            </w:pPr>
          </w:p>
        </w:tc>
      </w:tr>
      <w:tr w:rsidR="006B5BDC" w:rsidRPr="006B5BDC" w14:paraId="44EF6634" w14:textId="77777777" w:rsidTr="00300A87">
        <w:tc>
          <w:tcPr>
            <w:tcW w:w="1809" w:type="dxa"/>
            <w:tcBorders>
              <w:top w:val="single" w:sz="4" w:space="0" w:color="auto"/>
              <w:bottom w:val="single" w:sz="4" w:space="0" w:color="auto"/>
            </w:tcBorders>
            <w:shd w:val="clear" w:color="auto" w:fill="auto"/>
          </w:tcPr>
          <w:p w14:paraId="6882DA47" w14:textId="77777777" w:rsidR="00E67A5B" w:rsidRPr="006B5BDC" w:rsidRDefault="00E67A5B" w:rsidP="00300A87">
            <w:pPr>
              <w:jc w:val="left"/>
              <w:rPr>
                <w:rFonts w:ascii="ＭＳ ゴシック" w:hAnsi="ＭＳ ゴシック"/>
                <w:color w:val="auto"/>
                <w:kern w:val="2"/>
                <w:sz w:val="20"/>
                <w:szCs w:val="20"/>
              </w:rPr>
            </w:pPr>
            <w:r w:rsidRPr="006B5BDC">
              <w:rPr>
                <w:rFonts w:ascii="ＭＳ ゴシック" w:hAnsi="ＭＳ ゴシック" w:hint="eastAsia"/>
                <w:color w:val="auto"/>
                <w:kern w:val="2"/>
                <w:sz w:val="20"/>
                <w:szCs w:val="20"/>
              </w:rPr>
              <w:t>医療機関コード</w:t>
            </w:r>
          </w:p>
        </w:tc>
        <w:tc>
          <w:tcPr>
            <w:tcW w:w="3816" w:type="dxa"/>
            <w:tcBorders>
              <w:top w:val="single" w:sz="4" w:space="0" w:color="auto"/>
              <w:bottom w:val="single" w:sz="4" w:space="0" w:color="auto"/>
            </w:tcBorders>
            <w:shd w:val="clear" w:color="auto" w:fill="auto"/>
          </w:tcPr>
          <w:p w14:paraId="7EFCD7CA" w14:textId="77777777" w:rsidR="00E67A5B" w:rsidRPr="006B5BDC" w:rsidRDefault="00E67A5B" w:rsidP="00300A87">
            <w:pPr>
              <w:jc w:val="left"/>
              <w:rPr>
                <w:rFonts w:ascii="ＭＳ ゴシック" w:hAnsi="ＭＳ ゴシック"/>
                <w:color w:val="auto"/>
                <w:kern w:val="2"/>
                <w:sz w:val="20"/>
                <w:szCs w:val="20"/>
              </w:rPr>
            </w:pPr>
          </w:p>
        </w:tc>
      </w:tr>
      <w:tr w:rsidR="006B5BDC" w:rsidRPr="006B5BDC" w14:paraId="7CA6E62F" w14:textId="77777777" w:rsidTr="00300A87">
        <w:trPr>
          <w:trHeight w:val="219"/>
        </w:trPr>
        <w:tc>
          <w:tcPr>
            <w:tcW w:w="5625" w:type="dxa"/>
            <w:gridSpan w:val="2"/>
            <w:tcBorders>
              <w:top w:val="single" w:sz="4" w:space="0" w:color="auto"/>
            </w:tcBorders>
            <w:shd w:val="clear" w:color="auto" w:fill="auto"/>
          </w:tcPr>
          <w:p w14:paraId="2F30C29E" w14:textId="77777777" w:rsidR="00E67A5B" w:rsidRPr="006B5BDC" w:rsidRDefault="00E67A5B" w:rsidP="00300A87">
            <w:pPr>
              <w:ind w:firstLineChars="100" w:firstLine="180"/>
              <w:jc w:val="left"/>
              <w:rPr>
                <w:rFonts w:ascii="ＭＳ ゴシック" w:hAnsi="ＭＳ ゴシック"/>
                <w:color w:val="auto"/>
                <w:kern w:val="2"/>
                <w:sz w:val="18"/>
                <w:szCs w:val="20"/>
              </w:rPr>
            </w:pPr>
            <w:r w:rsidRPr="006B5BDC">
              <w:rPr>
                <w:rFonts w:ascii="ＭＳ ゴシック" w:hAnsi="ＭＳ ゴシック" w:hint="eastAsia"/>
                <w:color w:val="auto"/>
                <w:kern w:val="2"/>
                <w:sz w:val="18"/>
                <w:szCs w:val="20"/>
              </w:rPr>
              <w:t>※レセプトに記載する７桁の数字を記載すること。</w:t>
            </w:r>
          </w:p>
        </w:tc>
      </w:tr>
      <w:tr w:rsidR="00E67A5B" w:rsidRPr="006B5BDC" w14:paraId="7914B076" w14:textId="77777777" w:rsidTr="00300A87">
        <w:tc>
          <w:tcPr>
            <w:tcW w:w="1809" w:type="dxa"/>
            <w:tcBorders>
              <w:bottom w:val="single" w:sz="4" w:space="0" w:color="auto"/>
            </w:tcBorders>
            <w:shd w:val="clear" w:color="auto" w:fill="auto"/>
          </w:tcPr>
          <w:p w14:paraId="29D9A185" w14:textId="77777777" w:rsidR="00E67A5B" w:rsidRPr="006B5BDC" w:rsidRDefault="00E67A5B" w:rsidP="00300A87">
            <w:pPr>
              <w:jc w:val="left"/>
              <w:rPr>
                <w:rFonts w:ascii="ＭＳ ゴシック" w:hAnsi="ＭＳ ゴシック"/>
                <w:color w:val="auto"/>
                <w:kern w:val="2"/>
                <w:sz w:val="20"/>
                <w:szCs w:val="20"/>
              </w:rPr>
            </w:pPr>
            <w:r w:rsidRPr="006B5BDC">
              <w:rPr>
                <w:rFonts w:ascii="ＭＳ ゴシック" w:hAnsi="ＭＳ ゴシック" w:hint="eastAsia"/>
                <w:color w:val="auto"/>
                <w:kern w:val="2"/>
                <w:sz w:val="20"/>
                <w:szCs w:val="20"/>
              </w:rPr>
              <w:t>保険医療機関名</w:t>
            </w:r>
          </w:p>
        </w:tc>
        <w:tc>
          <w:tcPr>
            <w:tcW w:w="3816" w:type="dxa"/>
            <w:tcBorders>
              <w:bottom w:val="single" w:sz="4" w:space="0" w:color="auto"/>
            </w:tcBorders>
            <w:shd w:val="clear" w:color="auto" w:fill="auto"/>
          </w:tcPr>
          <w:p w14:paraId="1D163C51" w14:textId="77777777" w:rsidR="00E67A5B" w:rsidRPr="006B5BDC" w:rsidRDefault="00E67A5B" w:rsidP="00300A87">
            <w:pPr>
              <w:jc w:val="left"/>
              <w:rPr>
                <w:rFonts w:ascii="ＭＳ ゴシック" w:hAnsi="ＭＳ ゴシック"/>
                <w:color w:val="auto"/>
                <w:kern w:val="2"/>
                <w:sz w:val="20"/>
                <w:szCs w:val="20"/>
              </w:rPr>
            </w:pPr>
          </w:p>
        </w:tc>
      </w:tr>
    </w:tbl>
    <w:p w14:paraId="2C202F0A" w14:textId="13DA04A5" w:rsidR="007763B6" w:rsidRPr="006B5BDC" w:rsidRDefault="007763B6" w:rsidP="007763B6">
      <w:pPr>
        <w:rPr>
          <w:rFonts w:ascii="ＭＳ Ｐゴシック" w:eastAsia="ＭＳ Ｐゴシック" w:hAnsi="ＭＳ Ｐゴシック" w:cs="ＭＳ 明朝"/>
          <w:color w:val="auto"/>
        </w:rPr>
      </w:pPr>
    </w:p>
    <w:p w14:paraId="4B80930A" w14:textId="62B477D6" w:rsidR="007763B6" w:rsidRPr="006B5BDC" w:rsidRDefault="007763B6" w:rsidP="007763B6">
      <w:pPr>
        <w:spacing w:line="300" w:lineRule="exact"/>
        <w:ind w:left="240" w:hangingChars="100" w:hanging="240"/>
        <w:rPr>
          <w:rFonts w:ascii="ＭＳ ゴシック" w:hAnsi="ＭＳ ゴシック"/>
          <w:color w:val="auto"/>
          <w:szCs w:val="21"/>
        </w:rPr>
      </w:pPr>
      <w:r w:rsidRPr="006B5BDC">
        <w:rPr>
          <w:rFonts w:ascii="ＭＳ ゴシック" w:hAnsi="ＭＳ ゴシック" w:hint="eastAsia"/>
          <w:color w:val="auto"/>
          <w:szCs w:val="21"/>
        </w:rPr>
        <w:t xml:space="preserve">１　</w:t>
      </w:r>
      <w:r w:rsidR="000028E9" w:rsidRPr="006B5BDC">
        <w:rPr>
          <w:rFonts w:ascii="ＭＳ ゴシック" w:hAnsi="ＭＳ ゴシック" w:hint="eastAsia"/>
          <w:color w:val="auto"/>
          <w:szCs w:val="21"/>
        </w:rPr>
        <w:t>配置人員、治療内容、実施事項について（必須記載事項）</w:t>
      </w:r>
    </w:p>
    <w:p w14:paraId="1E95CE7C" w14:textId="29793B95" w:rsidR="007763B6" w:rsidRPr="006B5BDC" w:rsidRDefault="007763B6" w:rsidP="007763B6">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6B5BDC" w:rsidRPr="006B5BDC" w14:paraId="4AF96C56" w14:textId="77777777" w:rsidTr="00427CBC">
        <w:trPr>
          <w:trHeight w:val="274"/>
        </w:trPr>
        <w:tc>
          <w:tcPr>
            <w:tcW w:w="1267" w:type="dxa"/>
            <w:shd w:val="clear" w:color="auto" w:fill="E7E6E6" w:themeFill="background2"/>
            <w:vAlign w:val="center"/>
          </w:tcPr>
          <w:p w14:paraId="1345097B"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１－１</w:t>
            </w:r>
          </w:p>
          <w:p w14:paraId="5C6EC643" w14:textId="0C361EB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配置人員</w:t>
            </w:r>
          </w:p>
        </w:tc>
        <w:tc>
          <w:tcPr>
            <w:tcW w:w="6241" w:type="dxa"/>
            <w:shd w:val="clear" w:color="auto" w:fill="auto"/>
          </w:tcPr>
          <w:p w14:paraId="20B8E391"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産婦人科専門医</w:t>
            </w:r>
          </w:p>
          <w:p w14:paraId="6FFEE260" w14:textId="78228798" w:rsidR="00123214" w:rsidRPr="006B5BDC" w:rsidRDefault="00123214" w:rsidP="00123214">
            <w:pPr>
              <w:spacing w:line="300" w:lineRule="exact"/>
              <w:ind w:left="210"/>
              <w:rPr>
                <w:rFonts w:ascii="ＭＳ ゴシック" w:hAnsi="ＭＳ ゴシック"/>
                <w:color w:val="auto"/>
                <w:sz w:val="22"/>
                <w:szCs w:val="21"/>
              </w:rPr>
            </w:pPr>
            <w:r w:rsidRPr="006B5BDC">
              <w:rPr>
                <w:rFonts w:ascii="ＭＳ ゴシック" w:hAnsi="ＭＳ ゴシック"/>
                <w:color w:val="auto"/>
                <w:sz w:val="22"/>
                <w:szCs w:val="21"/>
              </w:rPr>
              <w:t>うち、生殖医療専門医</w:t>
            </w:r>
          </w:p>
          <w:p w14:paraId="203F7FA1"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泌尿器科専門医</w:t>
            </w:r>
          </w:p>
          <w:p w14:paraId="3F0FF59E" w14:textId="5FB8C9BA" w:rsidR="00123214" w:rsidRPr="006B5BDC" w:rsidRDefault="00123214" w:rsidP="00123214">
            <w:pPr>
              <w:spacing w:line="300" w:lineRule="exact"/>
              <w:ind w:left="210"/>
              <w:rPr>
                <w:rFonts w:ascii="ＭＳ ゴシック" w:hAnsi="ＭＳ ゴシック"/>
                <w:color w:val="auto"/>
                <w:sz w:val="22"/>
                <w:szCs w:val="21"/>
              </w:rPr>
            </w:pPr>
            <w:r w:rsidRPr="006B5BDC">
              <w:rPr>
                <w:rFonts w:ascii="ＭＳ ゴシック" w:hAnsi="ＭＳ ゴシック"/>
                <w:color w:val="auto"/>
                <w:sz w:val="22"/>
                <w:szCs w:val="21"/>
              </w:rPr>
              <w:t>うち、生殖医療専門医</w:t>
            </w:r>
          </w:p>
          <w:p w14:paraId="624E75BA"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看護師</w:t>
            </w:r>
          </w:p>
          <w:p w14:paraId="77075DC6" w14:textId="1005FA16"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胚培養士／エンブリオロジスト</w:t>
            </w:r>
          </w:p>
          <w:p w14:paraId="70A562C6"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コーディネーター</w:t>
            </w:r>
          </w:p>
          <w:p w14:paraId="13CB2ADC"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カウンセラー</w:t>
            </w:r>
          </w:p>
        </w:tc>
        <w:tc>
          <w:tcPr>
            <w:tcW w:w="2120" w:type="dxa"/>
            <w:shd w:val="clear" w:color="auto" w:fill="auto"/>
          </w:tcPr>
          <w:p w14:paraId="7438072C"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2478073E"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2BBA8A80"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2E601416"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36EF63B0"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18D02CA8"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054DFB15"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p w14:paraId="1BA60423"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）名</w:t>
            </w:r>
          </w:p>
        </w:tc>
      </w:tr>
    </w:tbl>
    <w:p w14:paraId="0D4AC746" w14:textId="436D6C6E" w:rsidR="008C3246" w:rsidRPr="006B5BDC" w:rsidRDefault="008C3246">
      <w:pPr>
        <w:rPr>
          <w:color w:val="auto"/>
        </w:rPr>
      </w:pPr>
    </w:p>
    <w:p w14:paraId="57E58D27" w14:textId="77777777" w:rsidR="005A4894" w:rsidRPr="006B5BDC" w:rsidRDefault="005A4894">
      <w:pPr>
        <w:rPr>
          <w:color w:val="auto"/>
        </w:rPr>
      </w:pPr>
    </w:p>
    <w:tbl>
      <w:tblPr>
        <w:tblStyle w:val="af"/>
        <w:tblW w:w="0" w:type="auto"/>
        <w:tblLook w:val="04A0" w:firstRow="1" w:lastRow="0" w:firstColumn="1" w:lastColumn="0" w:noHBand="0" w:noVBand="1"/>
      </w:tblPr>
      <w:tblGrid>
        <w:gridCol w:w="1267"/>
        <w:gridCol w:w="3423"/>
        <w:gridCol w:w="4938"/>
      </w:tblGrid>
      <w:tr w:rsidR="006B5BDC" w:rsidRPr="006B5BDC" w14:paraId="7374121E" w14:textId="77777777" w:rsidTr="00123214">
        <w:trPr>
          <w:trHeight w:val="395"/>
        </w:trPr>
        <w:tc>
          <w:tcPr>
            <w:tcW w:w="1267" w:type="dxa"/>
            <w:vMerge w:val="restart"/>
            <w:shd w:val="clear" w:color="auto" w:fill="E7E6E6" w:themeFill="background2"/>
            <w:vAlign w:val="center"/>
          </w:tcPr>
          <w:p w14:paraId="6DFD3FA6"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１－２</w:t>
            </w:r>
          </w:p>
          <w:p w14:paraId="5A34E161" w14:textId="7FB56C00"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治療内容</w:t>
            </w:r>
          </w:p>
        </w:tc>
        <w:tc>
          <w:tcPr>
            <w:tcW w:w="3423" w:type="dxa"/>
            <w:shd w:val="clear" w:color="auto" w:fill="E7E6E6" w:themeFill="background2"/>
          </w:tcPr>
          <w:p w14:paraId="39B7332F"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治療の種類</w:t>
            </w:r>
          </w:p>
        </w:tc>
        <w:tc>
          <w:tcPr>
            <w:tcW w:w="4938" w:type="dxa"/>
            <w:shd w:val="clear" w:color="auto" w:fill="E7E6E6" w:themeFill="background2"/>
          </w:tcPr>
          <w:p w14:paraId="31505FB3" w14:textId="6EB306BF"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年間実施件数（　　　　年</w:t>
            </w:r>
            <w:r w:rsidR="000637E1" w:rsidRPr="006B5BDC">
              <w:rPr>
                <w:rFonts w:ascii="ＭＳ ゴシック" w:hAnsi="ＭＳ ゴシック" w:hint="eastAsia"/>
                <w:color w:val="auto"/>
                <w:sz w:val="22"/>
                <w:szCs w:val="21"/>
              </w:rPr>
              <w:t>度</w:t>
            </w:r>
            <w:r w:rsidRPr="006B5BDC">
              <w:rPr>
                <w:rFonts w:ascii="ＭＳ ゴシック" w:hAnsi="ＭＳ ゴシック"/>
                <w:color w:val="auto"/>
                <w:sz w:val="22"/>
                <w:szCs w:val="21"/>
              </w:rPr>
              <w:t>）</w:t>
            </w:r>
          </w:p>
        </w:tc>
      </w:tr>
      <w:tr w:rsidR="006B5BDC" w:rsidRPr="006B5BDC" w14:paraId="44C7198A" w14:textId="77777777" w:rsidTr="00123214">
        <w:trPr>
          <w:trHeight w:val="960"/>
        </w:trPr>
        <w:tc>
          <w:tcPr>
            <w:tcW w:w="1267" w:type="dxa"/>
            <w:vMerge/>
            <w:shd w:val="clear" w:color="auto" w:fill="E7E6E6" w:themeFill="background2"/>
            <w:vAlign w:val="center"/>
          </w:tcPr>
          <w:p w14:paraId="46E7FCAA"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3423" w:type="dxa"/>
          </w:tcPr>
          <w:p w14:paraId="4CD4D1A9" w14:textId="5AF06900"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人工授精</w:t>
            </w:r>
          </w:p>
          <w:p w14:paraId="53F90522" w14:textId="6C7DB754" w:rsidR="005A4894" w:rsidRPr="006B5BDC" w:rsidRDefault="005A489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採卵術</w:t>
            </w:r>
          </w:p>
          <w:p w14:paraId="23487D6B"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体外受精</w:t>
            </w:r>
          </w:p>
          <w:p w14:paraId="067B33E0"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顕微授精</w:t>
            </w:r>
          </w:p>
          <w:p w14:paraId="1B7C1A50" w14:textId="09BF2F03"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新鮮胚移植</w:t>
            </w:r>
          </w:p>
          <w:p w14:paraId="46D8EEFA" w14:textId="26E00955" w:rsidR="00123214" w:rsidRPr="006B5BDC" w:rsidRDefault="00123214" w:rsidP="005A489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凍結</w:t>
            </w:r>
            <w:r w:rsidR="00DC0821" w:rsidRPr="006B5BDC">
              <w:rPr>
                <w:rFonts w:ascii="ＭＳ ゴシック" w:hAnsi="ＭＳ ゴシック" w:hint="eastAsia"/>
                <w:color w:val="auto"/>
                <w:sz w:val="22"/>
                <w:szCs w:val="21"/>
              </w:rPr>
              <w:t>・</w:t>
            </w:r>
            <w:r w:rsidRPr="006B5BDC">
              <w:rPr>
                <w:rFonts w:ascii="ＭＳ ゴシック" w:hAnsi="ＭＳ ゴシック"/>
                <w:color w:val="auto"/>
                <w:sz w:val="22"/>
                <w:szCs w:val="21"/>
              </w:rPr>
              <w:t>融解胚移植</w:t>
            </w:r>
          </w:p>
        </w:tc>
        <w:tc>
          <w:tcPr>
            <w:tcW w:w="4938" w:type="dxa"/>
          </w:tcPr>
          <w:p w14:paraId="03687A84" w14:textId="61C14D26"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xml:space="preserve">（　　　　</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）件</w:t>
            </w:r>
          </w:p>
          <w:p w14:paraId="5A30D7B1" w14:textId="1B05CC60"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xml:space="preserve">（　　　　</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）件</w:t>
            </w:r>
          </w:p>
          <w:p w14:paraId="1ECF94EB" w14:textId="2B86E211"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xml:space="preserve">（　　　</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 xml:space="preserve">　）件</w:t>
            </w:r>
          </w:p>
          <w:p w14:paraId="1C90B944" w14:textId="18CD082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xml:space="preserve">（　　　</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 xml:space="preserve">　）件</w:t>
            </w:r>
          </w:p>
          <w:p w14:paraId="231C42ED" w14:textId="77777777" w:rsidR="00123214" w:rsidRPr="006B5BDC" w:rsidRDefault="00123214" w:rsidP="005A489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xml:space="preserve">（　　　</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 xml:space="preserve">　）件</w:t>
            </w:r>
          </w:p>
          <w:p w14:paraId="4B4C2F80" w14:textId="0E405432" w:rsidR="005A4894" w:rsidRPr="006B5BDC" w:rsidRDefault="005A4894" w:rsidP="005A489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 xml:space="preserve">（　　　</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 xml:space="preserve">　）件</w:t>
            </w:r>
          </w:p>
        </w:tc>
      </w:tr>
    </w:tbl>
    <w:p w14:paraId="08CB7EC2" w14:textId="1C64FF2A" w:rsidR="008C3246" w:rsidRPr="006B5BDC" w:rsidRDefault="008C3246">
      <w:pPr>
        <w:rPr>
          <w:color w:val="auto"/>
        </w:rPr>
      </w:pPr>
    </w:p>
    <w:p w14:paraId="699DBA9C" w14:textId="77777777" w:rsidR="005A4894" w:rsidRPr="006B5BDC" w:rsidRDefault="005A4894">
      <w:pPr>
        <w:rPr>
          <w:color w:val="auto"/>
        </w:rPr>
      </w:pPr>
    </w:p>
    <w:tbl>
      <w:tblPr>
        <w:tblStyle w:val="af"/>
        <w:tblW w:w="0" w:type="auto"/>
        <w:tblLook w:val="04A0" w:firstRow="1" w:lastRow="0" w:firstColumn="1" w:lastColumn="0" w:noHBand="0" w:noVBand="1"/>
      </w:tblPr>
      <w:tblGrid>
        <w:gridCol w:w="1267"/>
        <w:gridCol w:w="456"/>
        <w:gridCol w:w="5785"/>
        <w:gridCol w:w="2120"/>
      </w:tblGrid>
      <w:tr w:rsidR="006B5BDC" w:rsidRPr="006B5BDC"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１－３</w:t>
            </w:r>
          </w:p>
          <w:p w14:paraId="252BAD62" w14:textId="7A0E9B25"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実施事項</w:t>
            </w:r>
          </w:p>
        </w:tc>
        <w:tc>
          <w:tcPr>
            <w:tcW w:w="6241" w:type="dxa"/>
            <w:gridSpan w:val="2"/>
            <w:shd w:val="clear" w:color="auto" w:fill="auto"/>
            <w:vAlign w:val="center"/>
          </w:tcPr>
          <w:p w14:paraId="17A751CF"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08FA3770" w14:textId="73E63AA5"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73504B49" w14:textId="77777777" w:rsidTr="000A03A7">
        <w:trPr>
          <w:trHeight w:val="1232"/>
        </w:trPr>
        <w:tc>
          <w:tcPr>
            <w:tcW w:w="1267" w:type="dxa"/>
            <w:vMerge/>
            <w:shd w:val="clear" w:color="auto" w:fill="E7E6E6" w:themeFill="background2"/>
            <w:vAlign w:val="center"/>
          </w:tcPr>
          <w:p w14:paraId="244FE2CC"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vAlign w:val="center"/>
          </w:tcPr>
          <w:p w14:paraId="27BC600A" w14:textId="0229B4E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00BD2565" w14:textId="24FBF8AF"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525B5168" w14:textId="77777777" w:rsidTr="000A03A7">
        <w:trPr>
          <w:trHeight w:val="895"/>
        </w:trPr>
        <w:tc>
          <w:tcPr>
            <w:tcW w:w="1267" w:type="dxa"/>
            <w:vMerge/>
            <w:shd w:val="clear" w:color="auto" w:fill="E7E6E6" w:themeFill="background2"/>
            <w:vAlign w:val="center"/>
          </w:tcPr>
          <w:p w14:paraId="737008E6" w14:textId="77777777" w:rsidR="000A6641" w:rsidRPr="006B5BDC" w:rsidRDefault="000A6641"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vAlign w:val="center"/>
          </w:tcPr>
          <w:p w14:paraId="2C126035" w14:textId="78706D6E" w:rsidR="000A6641" w:rsidRPr="006B5BDC" w:rsidRDefault="000A6641" w:rsidP="00123214">
            <w:pPr>
              <w:spacing w:line="300" w:lineRule="exact"/>
              <w:rPr>
                <w:rFonts w:ascii="ＭＳ ゴシック" w:hAnsi="ＭＳ ゴシック"/>
                <w:color w:val="auto"/>
                <w:sz w:val="22"/>
                <w:szCs w:val="21"/>
              </w:rPr>
            </w:pPr>
            <w:r w:rsidRPr="006B5BDC">
              <w:rPr>
                <w:rFonts w:ascii="ＭＳ ゴシック" w:hAnsi="ＭＳ ゴシック" w:hint="eastAsia"/>
                <w:color w:val="auto"/>
                <w:sz w:val="22"/>
                <w:szCs w:val="21"/>
              </w:rPr>
              <w:t>国が示す不妊症に係る医療機関の情報提供に関する事業に協力している。</w:t>
            </w:r>
          </w:p>
        </w:tc>
        <w:tc>
          <w:tcPr>
            <w:tcW w:w="2120" w:type="dxa"/>
            <w:shd w:val="clear" w:color="auto" w:fill="auto"/>
            <w:vAlign w:val="center"/>
          </w:tcPr>
          <w:p w14:paraId="28F7495A" w14:textId="77777777" w:rsidR="000A6641" w:rsidRPr="006B5BDC" w:rsidRDefault="000A6641" w:rsidP="000A6641">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5801A672" w14:textId="31C5CF9F" w:rsidR="000A6641" w:rsidRPr="006B5BDC" w:rsidRDefault="000A6641" w:rsidP="000A6641">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31EBFE8C" w14:textId="77777777" w:rsidTr="00427CBC">
        <w:trPr>
          <w:trHeight w:val="274"/>
        </w:trPr>
        <w:tc>
          <w:tcPr>
            <w:tcW w:w="1267" w:type="dxa"/>
            <w:vMerge/>
            <w:shd w:val="clear" w:color="auto" w:fill="E7E6E6" w:themeFill="background2"/>
            <w:vAlign w:val="center"/>
          </w:tcPr>
          <w:p w14:paraId="6A65272E"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8361" w:type="dxa"/>
            <w:gridSpan w:val="3"/>
            <w:shd w:val="clear" w:color="auto" w:fill="E7E6E6" w:themeFill="background2"/>
          </w:tcPr>
          <w:p w14:paraId="459CF83C"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医療安全管理体制が確保されている</w:t>
            </w:r>
          </w:p>
        </w:tc>
      </w:tr>
      <w:tr w:rsidR="006B5BDC" w:rsidRPr="006B5BDC" w14:paraId="640C8549" w14:textId="77777777" w:rsidTr="00FE150F">
        <w:trPr>
          <w:trHeight w:val="274"/>
        </w:trPr>
        <w:tc>
          <w:tcPr>
            <w:tcW w:w="1267" w:type="dxa"/>
            <w:vMerge/>
            <w:shd w:val="clear" w:color="auto" w:fill="E7E6E6" w:themeFill="background2"/>
            <w:vAlign w:val="center"/>
          </w:tcPr>
          <w:p w14:paraId="45911827"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6A585B18"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①</w:t>
            </w:r>
          </w:p>
        </w:tc>
        <w:tc>
          <w:tcPr>
            <w:tcW w:w="5785" w:type="dxa"/>
            <w:shd w:val="clear" w:color="auto" w:fill="auto"/>
          </w:tcPr>
          <w:p w14:paraId="5AAB9A22"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0444F235" w14:textId="3FB77664"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11927DEB" w14:textId="77777777" w:rsidTr="00E616D4">
        <w:trPr>
          <w:trHeight w:val="274"/>
        </w:trPr>
        <w:tc>
          <w:tcPr>
            <w:tcW w:w="1267" w:type="dxa"/>
            <w:vMerge/>
            <w:shd w:val="clear" w:color="auto" w:fill="E7E6E6" w:themeFill="background2"/>
            <w:vAlign w:val="center"/>
          </w:tcPr>
          <w:p w14:paraId="4F623DE6"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06ED8E7A"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②</w:t>
            </w:r>
          </w:p>
        </w:tc>
        <w:tc>
          <w:tcPr>
            <w:tcW w:w="5785" w:type="dxa"/>
            <w:shd w:val="clear" w:color="auto" w:fill="auto"/>
          </w:tcPr>
          <w:p w14:paraId="627FA3B4"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55B811DF" w14:textId="454E08B9"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720787C2" w14:textId="77777777" w:rsidTr="004B0DBF">
        <w:trPr>
          <w:trHeight w:val="274"/>
        </w:trPr>
        <w:tc>
          <w:tcPr>
            <w:tcW w:w="1267" w:type="dxa"/>
            <w:vMerge/>
            <w:shd w:val="clear" w:color="auto" w:fill="E7E6E6" w:themeFill="background2"/>
            <w:vAlign w:val="center"/>
          </w:tcPr>
          <w:p w14:paraId="3BF5550C"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4DCC7B6F"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③</w:t>
            </w:r>
          </w:p>
        </w:tc>
        <w:tc>
          <w:tcPr>
            <w:tcW w:w="5785" w:type="dxa"/>
            <w:shd w:val="clear" w:color="auto" w:fill="auto"/>
          </w:tcPr>
          <w:p w14:paraId="38A83581"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28196A16" w14:textId="6080FD6F"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311985A5" w14:textId="77777777" w:rsidTr="00110AE6">
        <w:trPr>
          <w:trHeight w:val="274"/>
        </w:trPr>
        <w:tc>
          <w:tcPr>
            <w:tcW w:w="1267" w:type="dxa"/>
            <w:vMerge/>
            <w:shd w:val="clear" w:color="auto" w:fill="E7E6E6" w:themeFill="background2"/>
            <w:vAlign w:val="center"/>
          </w:tcPr>
          <w:p w14:paraId="25F01F67"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07F18B10"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④</w:t>
            </w:r>
          </w:p>
        </w:tc>
        <w:tc>
          <w:tcPr>
            <w:tcW w:w="5785" w:type="dxa"/>
            <w:shd w:val="clear" w:color="auto" w:fill="auto"/>
          </w:tcPr>
          <w:p w14:paraId="587093B7"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71DFC871" w14:textId="34F3279F"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766F4D2A" w14:textId="77777777" w:rsidTr="00E11A75">
        <w:trPr>
          <w:trHeight w:val="274"/>
        </w:trPr>
        <w:tc>
          <w:tcPr>
            <w:tcW w:w="1267" w:type="dxa"/>
            <w:vMerge/>
            <w:shd w:val="clear" w:color="auto" w:fill="E7E6E6" w:themeFill="background2"/>
            <w:vAlign w:val="center"/>
          </w:tcPr>
          <w:p w14:paraId="3B28E8AD"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2B73179B"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⑤</w:t>
            </w:r>
          </w:p>
        </w:tc>
        <w:tc>
          <w:tcPr>
            <w:tcW w:w="5785" w:type="dxa"/>
            <w:shd w:val="clear" w:color="auto" w:fill="auto"/>
          </w:tcPr>
          <w:p w14:paraId="795D5837"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0D0E3E0E" w14:textId="477DB28F"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1AC2F389" w14:textId="77777777" w:rsidTr="000A56CC">
        <w:trPr>
          <w:trHeight w:val="274"/>
        </w:trPr>
        <w:tc>
          <w:tcPr>
            <w:tcW w:w="1267" w:type="dxa"/>
            <w:vMerge/>
            <w:shd w:val="clear" w:color="auto" w:fill="E7E6E6" w:themeFill="background2"/>
            <w:vAlign w:val="center"/>
          </w:tcPr>
          <w:p w14:paraId="26F0394C"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68D2E7F5"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⑥</w:t>
            </w:r>
          </w:p>
        </w:tc>
        <w:tc>
          <w:tcPr>
            <w:tcW w:w="5785" w:type="dxa"/>
            <w:shd w:val="clear" w:color="auto" w:fill="auto"/>
          </w:tcPr>
          <w:p w14:paraId="7E19898D"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34BEE77A" w14:textId="0864715C"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2636B076"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color w:val="auto"/>
                <w:sz w:val="22"/>
                <w:szCs w:val="21"/>
              </w:rPr>
              <w:t>倫理委員会を設置している</w:t>
            </w:r>
          </w:p>
          <w:p w14:paraId="1B1C600F" w14:textId="6CFA2747" w:rsidR="00123214" w:rsidRPr="006B5BDC" w:rsidRDefault="00123214" w:rsidP="00123214">
            <w:pPr>
              <w:spacing w:line="300" w:lineRule="exact"/>
              <w:ind w:left="220" w:hangingChars="100" w:hanging="220"/>
              <w:rPr>
                <w:rFonts w:ascii="ＭＳ ゴシック" w:hAnsi="ＭＳ ゴシック"/>
                <w:color w:val="auto"/>
                <w:sz w:val="22"/>
                <w:szCs w:val="21"/>
              </w:rPr>
            </w:pPr>
            <w:r w:rsidRPr="006B5BDC">
              <w:rPr>
                <w:rFonts w:ascii="ＭＳ ゴシック" w:hAnsi="ＭＳ ゴシック"/>
                <w:color w:val="auto"/>
                <w:sz w:val="22"/>
                <w:szCs w:val="21"/>
              </w:rPr>
              <w:t>※</w:t>
            </w:r>
            <w:r w:rsidRPr="006B5BDC">
              <w:rPr>
                <w:rFonts w:ascii="ＭＳ ゴシック" w:hAnsi="ＭＳ ゴシック" w:hint="eastAsia"/>
                <w:color w:val="auto"/>
                <w:sz w:val="22"/>
                <w:szCs w:val="21"/>
              </w:rPr>
              <w:t xml:space="preserve">　</w:t>
            </w:r>
            <w:r w:rsidRPr="006B5BDC">
              <w:rPr>
                <w:rFonts w:ascii="ＭＳ ゴシック" w:hAnsi="ＭＳ ゴシック"/>
                <w:color w:val="auto"/>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2A9DD3FA" w14:textId="351D3BF5"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380BEF1B" w14:textId="77777777" w:rsidTr="0019642A">
        <w:trPr>
          <w:trHeight w:val="274"/>
        </w:trPr>
        <w:tc>
          <w:tcPr>
            <w:tcW w:w="1267" w:type="dxa"/>
            <w:vMerge/>
            <w:shd w:val="clear" w:color="auto" w:fill="E7E6E6" w:themeFill="background2"/>
            <w:vAlign w:val="center"/>
          </w:tcPr>
          <w:p w14:paraId="5824EC6D"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1B8EE512"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53F6A45A" w14:textId="28E081DF"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2F5F390E" w14:textId="77777777" w:rsidTr="00DB1069">
        <w:trPr>
          <w:trHeight w:val="274"/>
        </w:trPr>
        <w:tc>
          <w:tcPr>
            <w:tcW w:w="1267" w:type="dxa"/>
            <w:vMerge/>
            <w:shd w:val="clear" w:color="auto" w:fill="E7E6E6" w:themeFill="background2"/>
            <w:vAlign w:val="center"/>
          </w:tcPr>
          <w:p w14:paraId="3CE0B38E"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135512C6" w14:textId="08E620FF"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不妊治療にかかる記録については、保存期間を</w:t>
            </w:r>
            <w:r w:rsidR="008E67A9" w:rsidRPr="006B5BDC">
              <w:rPr>
                <w:rFonts w:ascii="ＭＳ ゴシック" w:hAnsi="ＭＳ ゴシック" w:hint="eastAsia"/>
                <w:color w:val="auto"/>
                <w:sz w:val="22"/>
                <w:szCs w:val="21"/>
              </w:rPr>
              <w:t>20</w:t>
            </w:r>
            <w:r w:rsidRPr="006B5BDC">
              <w:rPr>
                <w:rFonts w:ascii="ＭＳ ゴシック" w:hAnsi="ＭＳ ゴシック"/>
                <w:color w:val="auto"/>
                <w:sz w:val="22"/>
                <w:szCs w:val="21"/>
              </w:rPr>
              <w:t>年以上としている</w:t>
            </w:r>
          </w:p>
        </w:tc>
        <w:tc>
          <w:tcPr>
            <w:tcW w:w="2120" w:type="dxa"/>
            <w:shd w:val="clear" w:color="auto" w:fill="auto"/>
            <w:vAlign w:val="center"/>
          </w:tcPr>
          <w:p w14:paraId="55A2D8AF"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41BDF4A5" w14:textId="635F9813"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r w:rsidR="006B5BDC" w:rsidRPr="006B5BDC" w14:paraId="2A365DFF" w14:textId="77777777" w:rsidTr="00B324DA">
        <w:trPr>
          <w:trHeight w:val="274"/>
        </w:trPr>
        <w:tc>
          <w:tcPr>
            <w:tcW w:w="1267" w:type="dxa"/>
            <w:vMerge/>
            <w:shd w:val="clear" w:color="auto" w:fill="E7E6E6" w:themeFill="background2"/>
            <w:vAlign w:val="center"/>
          </w:tcPr>
          <w:p w14:paraId="731CA320" w14:textId="77777777" w:rsidR="00123214" w:rsidRPr="006B5BDC"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2CAB090C" w14:textId="77777777" w:rsidR="00123214" w:rsidRPr="006B5BDC" w:rsidRDefault="00123214" w:rsidP="00123214">
            <w:pPr>
              <w:spacing w:line="300" w:lineRule="exact"/>
              <w:rPr>
                <w:rFonts w:ascii="ＭＳ ゴシック" w:hAnsi="ＭＳ ゴシック"/>
                <w:color w:val="auto"/>
                <w:sz w:val="22"/>
                <w:szCs w:val="21"/>
              </w:rPr>
            </w:pPr>
            <w:r w:rsidRPr="006B5BDC">
              <w:rPr>
                <w:rFonts w:ascii="ＭＳ ゴシック" w:hAnsi="ＭＳ ゴシック"/>
                <w:color w:val="auto"/>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該当する</w:t>
            </w:r>
          </w:p>
          <w:p w14:paraId="3886E61B" w14:textId="39257B42" w:rsidR="00123214" w:rsidRPr="006B5BDC" w:rsidRDefault="00123214" w:rsidP="00123214">
            <w:pPr>
              <w:spacing w:line="300" w:lineRule="exact"/>
              <w:ind w:left="210" w:hanging="210"/>
              <w:rPr>
                <w:rFonts w:ascii="ＭＳ ゴシック" w:hAnsi="ＭＳ ゴシック"/>
                <w:color w:val="auto"/>
                <w:sz w:val="22"/>
                <w:szCs w:val="21"/>
              </w:rPr>
            </w:pPr>
            <w:r w:rsidRPr="006B5BDC">
              <w:rPr>
                <w:rFonts w:ascii="ＭＳ ゴシック" w:hAnsi="ＭＳ ゴシック" w:hint="eastAsia"/>
                <w:color w:val="auto"/>
                <w:sz w:val="22"/>
                <w:szCs w:val="21"/>
              </w:rPr>
              <w:t>□　該当しない</w:t>
            </w:r>
          </w:p>
        </w:tc>
      </w:tr>
    </w:tbl>
    <w:p w14:paraId="2AEF93FA" w14:textId="68F0EECF" w:rsidR="00123214" w:rsidRPr="006B5BDC" w:rsidRDefault="00123214" w:rsidP="007763B6">
      <w:pPr>
        <w:spacing w:line="300" w:lineRule="exact"/>
        <w:ind w:left="210" w:hanging="210"/>
        <w:rPr>
          <w:rFonts w:ascii="ＭＳ ゴシック" w:hAnsi="ＭＳ ゴシック"/>
          <w:color w:val="auto"/>
          <w:sz w:val="21"/>
          <w:szCs w:val="22"/>
        </w:rPr>
      </w:pPr>
    </w:p>
    <w:p w14:paraId="5F1322B2" w14:textId="77777777" w:rsidR="00A27042" w:rsidRPr="006B5BDC" w:rsidRDefault="00A27042" w:rsidP="007763B6">
      <w:pPr>
        <w:spacing w:line="300" w:lineRule="exact"/>
        <w:ind w:left="210" w:hanging="210"/>
        <w:rPr>
          <w:rFonts w:ascii="ＭＳ ゴシック" w:hAnsi="ＭＳ ゴシック"/>
          <w:color w:val="auto"/>
          <w:szCs w:val="22"/>
        </w:rPr>
      </w:pPr>
    </w:p>
    <w:p w14:paraId="5E8EB3D2" w14:textId="799B8A3C" w:rsidR="000028E9" w:rsidRPr="006B5BDC" w:rsidRDefault="000028E9" w:rsidP="007763B6">
      <w:pPr>
        <w:spacing w:line="300" w:lineRule="exact"/>
        <w:ind w:left="210" w:hanging="210"/>
        <w:rPr>
          <w:rFonts w:ascii="ＭＳ ゴシック" w:hAnsi="ＭＳ ゴシック"/>
          <w:color w:val="auto"/>
          <w:szCs w:val="22"/>
        </w:rPr>
      </w:pPr>
      <w:r w:rsidRPr="006B5BDC">
        <w:rPr>
          <w:rFonts w:ascii="ＭＳ ゴシック" w:hAnsi="ＭＳ ゴシック" w:hint="eastAsia"/>
          <w:color w:val="auto"/>
          <w:szCs w:val="22"/>
        </w:rPr>
        <w:t>２　治療実績、来院患者情報、治療指針について（任意記載）</w:t>
      </w:r>
    </w:p>
    <w:tbl>
      <w:tblPr>
        <w:tblStyle w:val="af"/>
        <w:tblW w:w="9639" w:type="dxa"/>
        <w:tblInd w:w="-5" w:type="dxa"/>
        <w:tblLayout w:type="fixed"/>
        <w:tblLook w:val="04A0" w:firstRow="1" w:lastRow="0" w:firstColumn="1" w:lastColumn="0" w:noHBand="0" w:noVBand="1"/>
      </w:tblPr>
      <w:tblGrid>
        <w:gridCol w:w="9639"/>
      </w:tblGrid>
      <w:tr w:rsidR="006B5BDC" w:rsidRPr="006B5BDC" w14:paraId="0945345A" w14:textId="77777777" w:rsidTr="00E962D5">
        <w:trPr>
          <w:trHeight w:hRule="exact" w:val="614"/>
        </w:trPr>
        <w:tc>
          <w:tcPr>
            <w:tcW w:w="9639" w:type="dxa"/>
            <w:shd w:val="clear" w:color="auto" w:fill="E7E6E6" w:themeFill="background2"/>
            <w:vAlign w:val="center"/>
          </w:tcPr>
          <w:p w14:paraId="3AD49AD8" w14:textId="26807994" w:rsidR="000028E9" w:rsidRPr="006B5BDC" w:rsidRDefault="008E67A9" w:rsidP="000028E9">
            <w:pPr>
              <w:spacing w:line="300" w:lineRule="exact"/>
              <w:ind w:left="210" w:hanging="210"/>
              <w:rPr>
                <w:rFonts w:ascii="ＭＳ ゴシック" w:hAnsi="ＭＳ ゴシック"/>
                <w:color w:val="auto"/>
                <w:sz w:val="22"/>
                <w:szCs w:val="22"/>
              </w:rPr>
            </w:pPr>
            <w:bookmarkStart w:id="0" w:name="_Hlk126161462"/>
            <w:r w:rsidRPr="006B5BDC">
              <w:rPr>
                <w:rFonts w:ascii="ＭＳ ゴシック" w:hAnsi="ＭＳ ゴシック" w:hint="eastAsia"/>
                <w:color w:val="auto"/>
                <w:sz w:val="22"/>
                <w:szCs w:val="22"/>
              </w:rPr>
              <w:t>２－１</w:t>
            </w:r>
            <w:bookmarkEnd w:id="0"/>
            <w:r w:rsidRPr="006B5BDC">
              <w:rPr>
                <w:rFonts w:ascii="ＭＳ ゴシック" w:hAnsi="ＭＳ ゴシック" w:hint="eastAsia"/>
                <w:color w:val="auto"/>
                <w:sz w:val="22"/>
                <w:szCs w:val="22"/>
              </w:rPr>
              <w:t xml:space="preserve">　</w:t>
            </w:r>
            <w:r w:rsidR="000028E9" w:rsidRPr="006B5BDC">
              <w:rPr>
                <w:rFonts w:ascii="ＭＳ ゴシック" w:hAnsi="ＭＳ ゴシック"/>
                <w:color w:val="auto"/>
                <w:sz w:val="22"/>
                <w:szCs w:val="22"/>
              </w:rPr>
              <w:t>治療実績について</w:t>
            </w:r>
          </w:p>
        </w:tc>
      </w:tr>
      <w:tr w:rsidR="006B5BDC" w:rsidRPr="006B5BDC" w14:paraId="49C72BE2" w14:textId="77777777" w:rsidTr="00E962D5">
        <w:trPr>
          <w:trHeight w:val="6956"/>
        </w:trPr>
        <w:tc>
          <w:tcPr>
            <w:tcW w:w="9639" w:type="dxa"/>
          </w:tcPr>
          <w:p w14:paraId="57625DA4" w14:textId="67F73124" w:rsidR="000028E9" w:rsidRPr="006B5BDC" w:rsidRDefault="00DC0821" w:rsidP="00DC0821">
            <w:pPr>
              <w:spacing w:line="300" w:lineRule="exact"/>
              <w:ind w:left="220" w:hangingChars="100" w:hanging="220"/>
              <w:rPr>
                <w:rFonts w:ascii="ＭＳ ゴシック" w:hAnsi="ＭＳ ゴシック"/>
                <w:color w:val="auto"/>
                <w:sz w:val="22"/>
                <w:szCs w:val="22"/>
              </w:rPr>
            </w:pPr>
            <w:r w:rsidRPr="006B5BDC">
              <w:rPr>
                <w:rFonts w:ascii="ＭＳ ゴシック" w:hAnsi="ＭＳ ゴシック" w:hint="eastAsia"/>
                <w:color w:val="auto"/>
                <w:sz w:val="22"/>
                <w:szCs w:val="22"/>
              </w:rPr>
              <w:lastRenderedPageBreak/>
              <w:t xml:space="preserve">○　</w:t>
            </w:r>
            <w:r w:rsidR="000637E1" w:rsidRPr="006B5BDC">
              <w:rPr>
                <w:rFonts w:ascii="ＭＳ ゴシック" w:hAnsi="ＭＳ ゴシック" w:hint="eastAsia"/>
                <w:color w:val="auto"/>
                <w:sz w:val="22"/>
                <w:szCs w:val="22"/>
              </w:rPr>
              <w:t>前年度</w:t>
            </w:r>
            <w:r w:rsidR="000028E9" w:rsidRPr="006B5BDC">
              <w:rPr>
                <w:rFonts w:ascii="ＭＳ ゴシック" w:hAnsi="ＭＳ ゴシック"/>
                <w:color w:val="auto"/>
                <w:sz w:val="22"/>
                <w:szCs w:val="22"/>
              </w:rPr>
              <w:t>に、治療開始時点において35歳以上40歳未満である女性に対して実施した治療の実績</w:t>
            </w:r>
          </w:p>
          <w:p w14:paraId="73AF409B"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254E66F5"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6B5BDC" w:rsidRPr="006B5BDC" w14:paraId="32BB0C8A" w14:textId="77777777" w:rsidTr="00E962D5">
              <w:trPr>
                <w:trHeight w:val="325"/>
              </w:trPr>
              <w:tc>
                <w:tcPr>
                  <w:tcW w:w="2654" w:type="dxa"/>
                </w:tcPr>
                <w:p w14:paraId="4BD0872A"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19DE3F03"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IVF-ET</w:t>
                  </w:r>
                </w:p>
              </w:tc>
              <w:tc>
                <w:tcPr>
                  <w:tcW w:w="1431" w:type="dxa"/>
                </w:tcPr>
                <w:p w14:paraId="7E240704"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Split</w:t>
                  </w:r>
                </w:p>
              </w:tc>
              <w:tc>
                <w:tcPr>
                  <w:tcW w:w="1431" w:type="dxa"/>
                </w:tcPr>
                <w:p w14:paraId="472E15BF"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ICSI</w:t>
                  </w:r>
                </w:p>
              </w:tc>
              <w:tc>
                <w:tcPr>
                  <w:tcW w:w="1431" w:type="dxa"/>
                </w:tcPr>
                <w:p w14:paraId="4E050C70"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合計</w:t>
                  </w:r>
                </w:p>
              </w:tc>
            </w:tr>
            <w:tr w:rsidR="006B5BDC" w:rsidRPr="006B5BDC" w14:paraId="4734B00E" w14:textId="77777777" w:rsidTr="00E962D5">
              <w:trPr>
                <w:trHeight w:val="308"/>
              </w:trPr>
              <w:tc>
                <w:tcPr>
                  <w:tcW w:w="2654" w:type="dxa"/>
                </w:tcPr>
                <w:p w14:paraId="4CDCDA88"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採卵総回数（回）</w:t>
                  </w:r>
                </w:p>
              </w:tc>
              <w:tc>
                <w:tcPr>
                  <w:tcW w:w="1431" w:type="dxa"/>
                </w:tcPr>
                <w:p w14:paraId="4FB8696C"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70B14227"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5B43BDEA"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50D99BA4" w14:textId="77777777" w:rsidR="000028E9" w:rsidRPr="006B5BDC" w:rsidRDefault="000028E9" w:rsidP="000028E9">
                  <w:pPr>
                    <w:spacing w:line="300" w:lineRule="exact"/>
                    <w:ind w:left="210" w:hanging="210"/>
                    <w:rPr>
                      <w:rFonts w:ascii="ＭＳ ゴシック" w:hAnsi="ＭＳ ゴシック"/>
                      <w:color w:val="auto"/>
                      <w:sz w:val="22"/>
                      <w:szCs w:val="22"/>
                    </w:rPr>
                  </w:pPr>
                </w:p>
              </w:tc>
            </w:tr>
            <w:tr w:rsidR="006B5BDC" w:rsidRPr="006B5BDC" w14:paraId="4C478549" w14:textId="77777777" w:rsidTr="00E962D5">
              <w:trPr>
                <w:trHeight w:val="325"/>
              </w:trPr>
              <w:tc>
                <w:tcPr>
                  <w:tcW w:w="2654" w:type="dxa"/>
                </w:tcPr>
                <w:p w14:paraId="4B52DBE2"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移植総回数（回）</w:t>
                  </w:r>
                </w:p>
              </w:tc>
              <w:tc>
                <w:tcPr>
                  <w:tcW w:w="1431" w:type="dxa"/>
                </w:tcPr>
                <w:p w14:paraId="44CA3BED"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1D69D03C"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7F665F2A"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155DD881" w14:textId="77777777" w:rsidR="000028E9" w:rsidRPr="006B5BDC" w:rsidRDefault="000028E9" w:rsidP="000028E9">
                  <w:pPr>
                    <w:spacing w:line="300" w:lineRule="exact"/>
                    <w:ind w:left="210" w:hanging="210"/>
                    <w:rPr>
                      <w:rFonts w:ascii="ＭＳ ゴシック" w:hAnsi="ＭＳ ゴシック"/>
                      <w:color w:val="auto"/>
                      <w:sz w:val="22"/>
                      <w:szCs w:val="22"/>
                    </w:rPr>
                  </w:pPr>
                </w:p>
              </w:tc>
            </w:tr>
            <w:tr w:rsidR="006B5BDC" w:rsidRPr="006B5BDC" w14:paraId="76EE1B23" w14:textId="77777777" w:rsidTr="00E962D5">
              <w:trPr>
                <w:trHeight w:val="325"/>
              </w:trPr>
              <w:tc>
                <w:tcPr>
                  <w:tcW w:w="2654" w:type="dxa"/>
                </w:tcPr>
                <w:p w14:paraId="6ED112BD"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妊娠数（回）</w:t>
                  </w:r>
                </w:p>
              </w:tc>
              <w:tc>
                <w:tcPr>
                  <w:tcW w:w="1431" w:type="dxa"/>
                </w:tcPr>
                <w:p w14:paraId="65C8D8F7"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653862C1"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3F317CF3"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68935343" w14:textId="77777777" w:rsidR="000028E9" w:rsidRPr="006B5BDC" w:rsidRDefault="000028E9" w:rsidP="000028E9">
                  <w:pPr>
                    <w:spacing w:line="300" w:lineRule="exact"/>
                    <w:ind w:left="210" w:hanging="210"/>
                    <w:rPr>
                      <w:rFonts w:ascii="ＭＳ ゴシック" w:hAnsi="ＭＳ ゴシック"/>
                      <w:color w:val="auto"/>
                      <w:sz w:val="22"/>
                      <w:szCs w:val="22"/>
                    </w:rPr>
                  </w:pPr>
                </w:p>
              </w:tc>
            </w:tr>
            <w:tr w:rsidR="006B5BDC" w:rsidRPr="006B5BDC" w14:paraId="747F0BC9" w14:textId="77777777" w:rsidTr="00E962D5">
              <w:trPr>
                <w:trHeight w:val="308"/>
              </w:trPr>
              <w:tc>
                <w:tcPr>
                  <w:tcW w:w="2654" w:type="dxa"/>
                </w:tcPr>
                <w:p w14:paraId="2793F9D7"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生産分娩数（回）</w:t>
                  </w:r>
                </w:p>
              </w:tc>
              <w:tc>
                <w:tcPr>
                  <w:tcW w:w="1431" w:type="dxa"/>
                </w:tcPr>
                <w:p w14:paraId="72E464C6"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3EFAFE8F"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3E048CE4"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4F9DD19B" w14:textId="77777777" w:rsidR="000028E9" w:rsidRPr="006B5BDC" w:rsidRDefault="000028E9" w:rsidP="000028E9">
                  <w:pPr>
                    <w:spacing w:line="300" w:lineRule="exact"/>
                    <w:ind w:left="210" w:hanging="210"/>
                    <w:rPr>
                      <w:rFonts w:ascii="ＭＳ ゴシック" w:hAnsi="ＭＳ ゴシック"/>
                      <w:color w:val="auto"/>
                      <w:sz w:val="22"/>
                      <w:szCs w:val="22"/>
                    </w:rPr>
                  </w:pPr>
                </w:p>
              </w:tc>
            </w:tr>
            <w:tr w:rsidR="006B5BDC" w:rsidRPr="006B5BDC" w14:paraId="63699AE3" w14:textId="77777777" w:rsidTr="00E962D5">
              <w:trPr>
                <w:trHeight w:val="325"/>
              </w:trPr>
              <w:tc>
                <w:tcPr>
                  <w:tcW w:w="2654" w:type="dxa"/>
                </w:tcPr>
                <w:p w14:paraId="48F40E1D"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移植あたり生産率（%）</w:t>
                  </w:r>
                </w:p>
              </w:tc>
              <w:tc>
                <w:tcPr>
                  <w:tcW w:w="1431" w:type="dxa"/>
                </w:tcPr>
                <w:p w14:paraId="55CE3E2F"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64346E22"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4A71FF1E" w14:textId="77777777" w:rsidR="000028E9" w:rsidRPr="006B5BDC" w:rsidRDefault="000028E9" w:rsidP="000028E9">
                  <w:pPr>
                    <w:spacing w:line="300" w:lineRule="exact"/>
                    <w:ind w:left="210" w:hanging="210"/>
                    <w:rPr>
                      <w:rFonts w:ascii="ＭＳ ゴシック" w:hAnsi="ＭＳ ゴシック"/>
                      <w:color w:val="auto"/>
                      <w:sz w:val="22"/>
                      <w:szCs w:val="22"/>
                    </w:rPr>
                  </w:pPr>
                </w:p>
              </w:tc>
              <w:tc>
                <w:tcPr>
                  <w:tcW w:w="1431" w:type="dxa"/>
                </w:tcPr>
                <w:p w14:paraId="125509E7" w14:textId="77777777" w:rsidR="000028E9" w:rsidRPr="006B5BDC" w:rsidRDefault="000028E9" w:rsidP="000028E9">
                  <w:pPr>
                    <w:spacing w:line="300" w:lineRule="exact"/>
                    <w:ind w:left="210" w:hanging="210"/>
                    <w:rPr>
                      <w:rFonts w:ascii="ＭＳ ゴシック" w:hAnsi="ＭＳ ゴシック"/>
                      <w:color w:val="auto"/>
                      <w:sz w:val="22"/>
                      <w:szCs w:val="22"/>
                    </w:rPr>
                  </w:pPr>
                </w:p>
              </w:tc>
            </w:tr>
          </w:tbl>
          <w:p w14:paraId="5EA0049D" w14:textId="77777777" w:rsidR="000028E9" w:rsidRPr="006B5BDC" w:rsidRDefault="000028E9" w:rsidP="008C3246">
            <w:pPr>
              <w:spacing w:line="300" w:lineRule="exact"/>
              <w:ind w:firstLineChars="300" w:firstLine="660"/>
              <w:rPr>
                <w:rFonts w:ascii="ＭＳ ゴシック" w:hAnsi="ＭＳ ゴシック"/>
                <w:color w:val="auto"/>
                <w:sz w:val="22"/>
                <w:szCs w:val="22"/>
              </w:rPr>
            </w:pPr>
            <w:r w:rsidRPr="006B5BDC">
              <w:rPr>
                <w:rFonts w:ascii="ＭＳ ゴシック" w:hAnsi="ＭＳ ゴシック"/>
                <w:color w:val="auto"/>
                <w:sz w:val="22"/>
                <w:szCs w:val="22"/>
              </w:rPr>
              <w:t>IVF-ET：採卵により得られた全ての卵子に対し、体外受精を実施</w:t>
            </w:r>
          </w:p>
          <w:p w14:paraId="3BDDDFBD" w14:textId="77777777" w:rsidR="000028E9" w:rsidRPr="006B5BDC" w:rsidRDefault="000028E9" w:rsidP="008C3246">
            <w:pPr>
              <w:spacing w:line="300" w:lineRule="exact"/>
              <w:ind w:firstLineChars="300" w:firstLine="660"/>
              <w:rPr>
                <w:rFonts w:ascii="ＭＳ ゴシック" w:hAnsi="ＭＳ ゴシック"/>
                <w:color w:val="auto"/>
                <w:sz w:val="22"/>
                <w:szCs w:val="22"/>
              </w:rPr>
            </w:pPr>
            <w:r w:rsidRPr="006B5BDC">
              <w:rPr>
                <w:rFonts w:ascii="ＭＳ ゴシック" w:hAnsi="ＭＳ ゴシック"/>
                <w:color w:val="auto"/>
                <w:sz w:val="22"/>
                <w:szCs w:val="22"/>
              </w:rPr>
              <w:t>Split：採卵により得られた卵子に対し、体外受精と顕微授精に分けて実施</w:t>
            </w:r>
          </w:p>
          <w:p w14:paraId="49DD344B" w14:textId="77777777" w:rsidR="000028E9" w:rsidRPr="006B5BDC" w:rsidRDefault="000028E9" w:rsidP="008C3246">
            <w:pPr>
              <w:spacing w:line="300" w:lineRule="exact"/>
              <w:ind w:firstLineChars="300" w:firstLine="660"/>
              <w:rPr>
                <w:rFonts w:ascii="ＭＳ ゴシック" w:hAnsi="ＭＳ ゴシック"/>
                <w:color w:val="auto"/>
                <w:sz w:val="22"/>
                <w:szCs w:val="22"/>
              </w:rPr>
            </w:pPr>
            <w:r w:rsidRPr="006B5BDC">
              <w:rPr>
                <w:rFonts w:ascii="ＭＳ ゴシック" w:hAnsi="ＭＳ ゴシック"/>
                <w:color w:val="auto"/>
                <w:sz w:val="22"/>
                <w:szCs w:val="22"/>
              </w:rPr>
              <w:t>ICSI：採卵により得られた全ての卵子に対し、顕微授精を実施</w:t>
            </w:r>
          </w:p>
          <w:p w14:paraId="6F42D4C8" w14:textId="77777777" w:rsidR="000A6641" w:rsidRPr="006B5BDC" w:rsidRDefault="000A6641" w:rsidP="000A03A7">
            <w:pPr>
              <w:spacing w:line="300" w:lineRule="exact"/>
              <w:rPr>
                <w:rFonts w:ascii="ＭＳ ゴシック" w:hAnsi="ＭＳ ゴシック"/>
                <w:color w:val="auto"/>
                <w:sz w:val="22"/>
                <w:szCs w:val="22"/>
              </w:rPr>
            </w:pPr>
          </w:p>
          <w:p w14:paraId="493A6547" w14:textId="77777777" w:rsidR="005A4894" w:rsidRPr="006B5BDC" w:rsidRDefault="005A4894" w:rsidP="005A4894">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6B5BDC" w:rsidRPr="006B5BDC" w14:paraId="5281F624" w14:textId="77777777" w:rsidTr="00E962D5">
              <w:trPr>
                <w:trHeight w:val="650"/>
              </w:trPr>
              <w:tc>
                <w:tcPr>
                  <w:tcW w:w="2654" w:type="dxa"/>
                </w:tcPr>
                <w:p w14:paraId="604C239E" w14:textId="77777777" w:rsidR="005A4894" w:rsidRPr="006B5BDC" w:rsidRDefault="005A4894" w:rsidP="005A4894">
                  <w:pPr>
                    <w:spacing w:line="300" w:lineRule="exact"/>
                    <w:ind w:left="210" w:hanging="210"/>
                    <w:rPr>
                      <w:rFonts w:ascii="ＭＳ ゴシック" w:hAnsi="ＭＳ ゴシック"/>
                      <w:color w:val="auto"/>
                      <w:sz w:val="22"/>
                      <w:szCs w:val="22"/>
                    </w:rPr>
                  </w:pPr>
                </w:p>
              </w:tc>
              <w:tc>
                <w:tcPr>
                  <w:tcW w:w="1431" w:type="dxa"/>
                </w:tcPr>
                <w:p w14:paraId="63FF4188" w14:textId="77777777" w:rsidR="005A4894" w:rsidRPr="006B5BDC" w:rsidRDefault="005A4894" w:rsidP="005A4894">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融解胚子宮内移植</w:t>
                  </w:r>
                </w:p>
              </w:tc>
            </w:tr>
            <w:tr w:rsidR="006B5BDC" w:rsidRPr="006B5BDC" w14:paraId="3785ADBC" w14:textId="77777777" w:rsidTr="00E962D5">
              <w:trPr>
                <w:trHeight w:val="308"/>
              </w:trPr>
              <w:tc>
                <w:tcPr>
                  <w:tcW w:w="2654" w:type="dxa"/>
                </w:tcPr>
                <w:p w14:paraId="5ECCA6F5" w14:textId="77777777" w:rsidR="005A4894" w:rsidRPr="006B5BDC" w:rsidRDefault="005A4894" w:rsidP="005A4894">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移植総回数（回）</w:t>
                  </w:r>
                </w:p>
              </w:tc>
              <w:tc>
                <w:tcPr>
                  <w:tcW w:w="1431" w:type="dxa"/>
                </w:tcPr>
                <w:p w14:paraId="6C2DE3B6" w14:textId="77777777" w:rsidR="005A4894" w:rsidRPr="006B5BDC" w:rsidRDefault="005A4894" w:rsidP="005A4894">
                  <w:pPr>
                    <w:spacing w:line="300" w:lineRule="exact"/>
                    <w:ind w:left="210" w:hanging="210"/>
                    <w:rPr>
                      <w:rFonts w:ascii="ＭＳ ゴシック" w:hAnsi="ＭＳ ゴシック"/>
                      <w:color w:val="auto"/>
                      <w:sz w:val="22"/>
                      <w:szCs w:val="22"/>
                    </w:rPr>
                  </w:pPr>
                </w:p>
              </w:tc>
            </w:tr>
            <w:tr w:rsidR="006B5BDC" w:rsidRPr="006B5BDC" w14:paraId="0A8D3DEC" w14:textId="77777777" w:rsidTr="00E962D5">
              <w:trPr>
                <w:trHeight w:val="325"/>
              </w:trPr>
              <w:tc>
                <w:tcPr>
                  <w:tcW w:w="2654" w:type="dxa"/>
                </w:tcPr>
                <w:p w14:paraId="1E66DF70" w14:textId="77777777" w:rsidR="005A4894" w:rsidRPr="006B5BDC" w:rsidRDefault="005A4894" w:rsidP="005A4894">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妊娠数（回）</w:t>
                  </w:r>
                </w:p>
              </w:tc>
              <w:tc>
                <w:tcPr>
                  <w:tcW w:w="1431" w:type="dxa"/>
                </w:tcPr>
                <w:p w14:paraId="6B9692DE" w14:textId="77777777" w:rsidR="005A4894" w:rsidRPr="006B5BDC" w:rsidRDefault="005A4894" w:rsidP="005A4894">
                  <w:pPr>
                    <w:spacing w:line="300" w:lineRule="exact"/>
                    <w:ind w:left="210" w:hanging="210"/>
                    <w:rPr>
                      <w:rFonts w:ascii="ＭＳ ゴシック" w:hAnsi="ＭＳ ゴシック"/>
                      <w:color w:val="auto"/>
                      <w:sz w:val="22"/>
                      <w:szCs w:val="22"/>
                    </w:rPr>
                  </w:pPr>
                </w:p>
              </w:tc>
            </w:tr>
            <w:tr w:rsidR="006B5BDC" w:rsidRPr="006B5BDC" w14:paraId="2B1FB1ED" w14:textId="77777777" w:rsidTr="00E962D5">
              <w:trPr>
                <w:trHeight w:val="325"/>
              </w:trPr>
              <w:tc>
                <w:tcPr>
                  <w:tcW w:w="2654" w:type="dxa"/>
                </w:tcPr>
                <w:p w14:paraId="678D302B" w14:textId="77777777" w:rsidR="005A4894" w:rsidRPr="006B5BDC" w:rsidRDefault="005A4894" w:rsidP="005A4894">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生産分娩数（回）</w:t>
                  </w:r>
                </w:p>
              </w:tc>
              <w:tc>
                <w:tcPr>
                  <w:tcW w:w="1431" w:type="dxa"/>
                </w:tcPr>
                <w:p w14:paraId="2E7DCC9F" w14:textId="77777777" w:rsidR="005A4894" w:rsidRPr="006B5BDC" w:rsidRDefault="005A4894" w:rsidP="005A4894">
                  <w:pPr>
                    <w:spacing w:line="300" w:lineRule="exact"/>
                    <w:ind w:left="210" w:hanging="210"/>
                    <w:rPr>
                      <w:rFonts w:ascii="ＭＳ ゴシック" w:hAnsi="ＭＳ ゴシック"/>
                      <w:color w:val="auto"/>
                      <w:sz w:val="22"/>
                      <w:szCs w:val="22"/>
                    </w:rPr>
                  </w:pPr>
                </w:p>
              </w:tc>
            </w:tr>
            <w:tr w:rsidR="006B5BDC" w:rsidRPr="006B5BDC" w14:paraId="53077B9C" w14:textId="77777777" w:rsidTr="00E962D5">
              <w:trPr>
                <w:trHeight w:val="308"/>
              </w:trPr>
              <w:tc>
                <w:tcPr>
                  <w:tcW w:w="2654" w:type="dxa"/>
                </w:tcPr>
                <w:p w14:paraId="79F9937B" w14:textId="77777777" w:rsidR="005A4894" w:rsidRPr="006B5BDC" w:rsidRDefault="005A4894" w:rsidP="005A4894">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移植あたり生産率（%）</w:t>
                  </w:r>
                </w:p>
              </w:tc>
              <w:tc>
                <w:tcPr>
                  <w:tcW w:w="1431" w:type="dxa"/>
                </w:tcPr>
                <w:p w14:paraId="769BD356" w14:textId="77777777" w:rsidR="005A4894" w:rsidRPr="006B5BDC" w:rsidRDefault="005A4894" w:rsidP="005A4894">
                  <w:pPr>
                    <w:spacing w:line="300" w:lineRule="exact"/>
                    <w:ind w:left="210" w:hanging="210"/>
                    <w:rPr>
                      <w:rFonts w:ascii="ＭＳ ゴシック" w:hAnsi="ＭＳ ゴシック"/>
                      <w:color w:val="auto"/>
                      <w:sz w:val="22"/>
                      <w:szCs w:val="22"/>
                    </w:rPr>
                  </w:pPr>
                </w:p>
              </w:tc>
            </w:tr>
          </w:tbl>
          <w:p w14:paraId="78BEC637" w14:textId="439FD1B4" w:rsidR="005A4894" w:rsidRPr="006B5BDC" w:rsidRDefault="005A4894" w:rsidP="005A4894">
            <w:pPr>
              <w:spacing w:line="300" w:lineRule="exact"/>
              <w:rPr>
                <w:rFonts w:ascii="ＭＳ ゴシック" w:hAnsi="ＭＳ ゴシック"/>
                <w:color w:val="auto"/>
                <w:sz w:val="22"/>
                <w:szCs w:val="22"/>
              </w:rPr>
            </w:pPr>
          </w:p>
        </w:tc>
      </w:tr>
    </w:tbl>
    <w:p w14:paraId="46A625AF" w14:textId="41AC672C" w:rsidR="008E67A9" w:rsidRPr="006B5BDC" w:rsidRDefault="008E67A9">
      <w:pPr>
        <w:rPr>
          <w:color w:val="auto"/>
        </w:rPr>
      </w:pPr>
    </w:p>
    <w:tbl>
      <w:tblPr>
        <w:tblStyle w:val="af"/>
        <w:tblW w:w="9639" w:type="dxa"/>
        <w:tblInd w:w="-5" w:type="dxa"/>
        <w:tblLayout w:type="fixed"/>
        <w:tblLook w:val="04A0" w:firstRow="1" w:lastRow="0" w:firstColumn="1" w:lastColumn="0" w:noHBand="0" w:noVBand="1"/>
      </w:tblPr>
      <w:tblGrid>
        <w:gridCol w:w="9639"/>
      </w:tblGrid>
      <w:tr w:rsidR="006B5BDC" w:rsidRPr="006B5BDC" w14:paraId="77CF2915" w14:textId="77777777" w:rsidTr="00427CBC">
        <w:trPr>
          <w:trHeight w:val="567"/>
        </w:trPr>
        <w:tc>
          <w:tcPr>
            <w:tcW w:w="9639" w:type="dxa"/>
            <w:shd w:val="clear" w:color="auto" w:fill="E7E6E6" w:themeFill="background2"/>
            <w:vAlign w:val="center"/>
          </w:tcPr>
          <w:p w14:paraId="78EB5956" w14:textId="7685F19B" w:rsidR="000028E9" w:rsidRPr="006B5BDC" w:rsidRDefault="008E67A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hint="eastAsia"/>
                <w:color w:val="auto"/>
                <w:sz w:val="22"/>
                <w:szCs w:val="22"/>
              </w:rPr>
              <w:t xml:space="preserve">２－２　</w:t>
            </w:r>
            <w:r w:rsidR="000028E9" w:rsidRPr="006B5BDC">
              <w:rPr>
                <w:rFonts w:ascii="ＭＳ ゴシック" w:hAnsi="ＭＳ ゴシック"/>
                <w:color w:val="auto"/>
                <w:sz w:val="22"/>
                <w:szCs w:val="22"/>
              </w:rPr>
              <w:t>来院患者情報</w:t>
            </w:r>
          </w:p>
        </w:tc>
      </w:tr>
      <w:tr w:rsidR="006B5BDC" w:rsidRPr="006B5BDC" w14:paraId="3F420030" w14:textId="77777777" w:rsidTr="00427CBC">
        <w:trPr>
          <w:trHeight w:val="2160"/>
        </w:trPr>
        <w:tc>
          <w:tcPr>
            <w:tcW w:w="9639" w:type="dxa"/>
          </w:tcPr>
          <w:p w14:paraId="27BBDFEA" w14:textId="39852CF9" w:rsidR="000028E9" w:rsidRPr="006B5BDC" w:rsidRDefault="008C3246"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hint="eastAsia"/>
                <w:color w:val="auto"/>
                <w:sz w:val="22"/>
                <w:szCs w:val="22"/>
              </w:rPr>
              <w:t xml:space="preserve">○　</w:t>
            </w:r>
            <w:r w:rsidR="00DC0821" w:rsidRPr="006B5BDC">
              <w:rPr>
                <w:rFonts w:ascii="ＭＳ ゴシック" w:hAnsi="ＭＳ ゴシック" w:hint="eastAsia"/>
                <w:color w:val="auto"/>
                <w:sz w:val="22"/>
                <w:szCs w:val="22"/>
              </w:rPr>
              <w:t>前年</w:t>
            </w:r>
            <w:r w:rsidR="000637E1" w:rsidRPr="006B5BDC">
              <w:rPr>
                <w:rFonts w:ascii="ＭＳ ゴシック" w:hAnsi="ＭＳ ゴシック" w:hint="eastAsia"/>
                <w:color w:val="auto"/>
                <w:sz w:val="22"/>
                <w:szCs w:val="22"/>
              </w:rPr>
              <w:t>度</w:t>
            </w:r>
            <w:r w:rsidR="000028E9" w:rsidRPr="006B5BDC">
              <w:rPr>
                <w:rFonts w:ascii="ＭＳ ゴシック" w:hAnsi="ＭＳ ゴシック"/>
                <w:color w:val="auto"/>
                <w:sz w:val="22"/>
                <w:szCs w:val="22"/>
              </w:rPr>
              <w:t>に体外受精・顕微授精・胚移植を行った患者数（実数）</w:t>
            </w:r>
          </w:p>
          <w:p w14:paraId="6D89D591" w14:textId="77777777" w:rsidR="000028E9" w:rsidRPr="006B5BDC" w:rsidRDefault="000028E9" w:rsidP="008C3246">
            <w:pPr>
              <w:spacing w:line="300" w:lineRule="exact"/>
              <w:ind w:firstLineChars="100" w:firstLine="220"/>
              <w:rPr>
                <w:rFonts w:ascii="ＭＳ ゴシック" w:hAnsi="ＭＳ ゴシック"/>
                <w:color w:val="auto"/>
                <w:sz w:val="22"/>
                <w:szCs w:val="22"/>
              </w:rPr>
            </w:pPr>
            <w:r w:rsidRPr="006B5BDC">
              <w:rPr>
                <w:rFonts w:ascii="ＭＳ ゴシック" w:hAnsi="ＭＳ ゴシック"/>
                <w:color w:val="auto"/>
                <w:sz w:val="22"/>
                <w:szCs w:val="22"/>
              </w:rPr>
              <w:t>25歳未満：（　　）名</w:t>
            </w:r>
          </w:p>
          <w:p w14:paraId="5BD31967" w14:textId="77777777" w:rsidR="000028E9" w:rsidRPr="006B5BDC" w:rsidRDefault="000028E9" w:rsidP="008C3246">
            <w:pPr>
              <w:spacing w:line="300" w:lineRule="exact"/>
              <w:ind w:firstLineChars="100" w:firstLine="220"/>
              <w:rPr>
                <w:rFonts w:ascii="ＭＳ ゴシック" w:hAnsi="ＭＳ ゴシック"/>
                <w:color w:val="auto"/>
                <w:sz w:val="22"/>
                <w:szCs w:val="22"/>
              </w:rPr>
            </w:pPr>
            <w:r w:rsidRPr="006B5BDC">
              <w:rPr>
                <w:rFonts w:ascii="ＭＳ ゴシック" w:hAnsi="ＭＳ ゴシック"/>
                <w:color w:val="auto"/>
                <w:sz w:val="22"/>
                <w:szCs w:val="22"/>
              </w:rPr>
              <w:t>25歳以上30歳未満：（　　）名</w:t>
            </w:r>
          </w:p>
          <w:p w14:paraId="4C827CD4" w14:textId="77777777" w:rsidR="000028E9" w:rsidRPr="006B5BDC" w:rsidRDefault="000028E9" w:rsidP="008C3246">
            <w:pPr>
              <w:spacing w:line="300" w:lineRule="exact"/>
              <w:ind w:firstLineChars="100" w:firstLine="220"/>
              <w:rPr>
                <w:rFonts w:ascii="ＭＳ ゴシック" w:hAnsi="ＭＳ ゴシック"/>
                <w:color w:val="auto"/>
                <w:sz w:val="22"/>
                <w:szCs w:val="22"/>
              </w:rPr>
            </w:pPr>
            <w:r w:rsidRPr="006B5BDC">
              <w:rPr>
                <w:rFonts w:ascii="ＭＳ ゴシック" w:hAnsi="ＭＳ ゴシック"/>
                <w:color w:val="auto"/>
                <w:sz w:val="22"/>
                <w:szCs w:val="22"/>
              </w:rPr>
              <w:t>30歳以上35歳未満：（　　）名</w:t>
            </w:r>
          </w:p>
          <w:p w14:paraId="44FBA6E2" w14:textId="77777777" w:rsidR="000028E9" w:rsidRPr="006B5BDC" w:rsidRDefault="000028E9" w:rsidP="008C3246">
            <w:pPr>
              <w:spacing w:line="300" w:lineRule="exact"/>
              <w:ind w:firstLineChars="100" w:firstLine="220"/>
              <w:rPr>
                <w:rFonts w:ascii="ＭＳ ゴシック" w:hAnsi="ＭＳ ゴシック"/>
                <w:color w:val="auto"/>
                <w:sz w:val="22"/>
                <w:szCs w:val="22"/>
              </w:rPr>
            </w:pPr>
            <w:r w:rsidRPr="006B5BDC">
              <w:rPr>
                <w:rFonts w:ascii="ＭＳ ゴシック" w:hAnsi="ＭＳ ゴシック"/>
                <w:color w:val="auto"/>
                <w:sz w:val="22"/>
                <w:szCs w:val="22"/>
              </w:rPr>
              <w:t>35歳以上40歳未満：（　　）名</w:t>
            </w:r>
          </w:p>
          <w:p w14:paraId="053E0C17" w14:textId="77777777" w:rsidR="000028E9" w:rsidRPr="006B5BDC" w:rsidRDefault="000028E9" w:rsidP="008C3246">
            <w:pPr>
              <w:spacing w:line="300" w:lineRule="exact"/>
              <w:ind w:firstLineChars="100" w:firstLine="220"/>
              <w:rPr>
                <w:rFonts w:ascii="ＭＳ ゴシック" w:hAnsi="ＭＳ ゴシック"/>
                <w:color w:val="auto"/>
                <w:sz w:val="22"/>
                <w:szCs w:val="22"/>
              </w:rPr>
            </w:pPr>
            <w:r w:rsidRPr="006B5BDC">
              <w:rPr>
                <w:rFonts w:ascii="ＭＳ ゴシック" w:hAnsi="ＭＳ ゴシック"/>
                <w:color w:val="auto"/>
                <w:sz w:val="22"/>
                <w:szCs w:val="22"/>
              </w:rPr>
              <w:t>40歳以上43歳未満：（　　）名</w:t>
            </w:r>
          </w:p>
          <w:p w14:paraId="3862759E" w14:textId="77777777" w:rsidR="000028E9" w:rsidRPr="006B5BDC" w:rsidRDefault="000028E9" w:rsidP="008C3246">
            <w:pPr>
              <w:spacing w:line="300" w:lineRule="exact"/>
              <w:ind w:firstLineChars="100" w:firstLine="220"/>
              <w:rPr>
                <w:rFonts w:ascii="ＭＳ ゴシック" w:hAnsi="ＭＳ ゴシック"/>
                <w:color w:val="auto"/>
                <w:sz w:val="22"/>
                <w:szCs w:val="22"/>
              </w:rPr>
            </w:pPr>
            <w:r w:rsidRPr="006B5BDC">
              <w:rPr>
                <w:rFonts w:ascii="ＭＳ ゴシック" w:hAnsi="ＭＳ ゴシック"/>
                <w:color w:val="auto"/>
                <w:sz w:val="22"/>
                <w:szCs w:val="22"/>
              </w:rPr>
              <w:t>43歳以上：（　　）名</w:t>
            </w:r>
          </w:p>
          <w:p w14:paraId="6C70D255" w14:textId="77777777" w:rsidR="000028E9" w:rsidRPr="006B5BDC" w:rsidRDefault="000028E9" w:rsidP="005A4894">
            <w:pPr>
              <w:spacing w:line="300" w:lineRule="exact"/>
              <w:rPr>
                <w:rFonts w:ascii="ＭＳ ゴシック" w:hAnsi="ＭＳ ゴシック"/>
                <w:color w:val="auto"/>
                <w:sz w:val="22"/>
                <w:szCs w:val="22"/>
              </w:rPr>
            </w:pPr>
          </w:p>
        </w:tc>
      </w:tr>
    </w:tbl>
    <w:p w14:paraId="620E0E46" w14:textId="71884796" w:rsidR="000028E9" w:rsidRPr="006B5BDC" w:rsidRDefault="000028E9" w:rsidP="000028E9">
      <w:pPr>
        <w:spacing w:line="300" w:lineRule="exact"/>
        <w:ind w:left="210" w:hanging="210"/>
        <w:rPr>
          <w:rFonts w:ascii="ＭＳ ゴシック" w:hAnsi="ＭＳ ゴシック"/>
          <w:color w:val="auto"/>
          <w:sz w:val="21"/>
          <w:szCs w:val="22"/>
        </w:rPr>
      </w:pPr>
    </w:p>
    <w:p w14:paraId="142F4BB1" w14:textId="77777777" w:rsidR="005A4894" w:rsidRPr="006B5BDC" w:rsidRDefault="005A4894" w:rsidP="000028E9">
      <w:pPr>
        <w:spacing w:line="300" w:lineRule="exact"/>
        <w:ind w:left="210" w:hanging="210"/>
        <w:rPr>
          <w:rFonts w:ascii="ＭＳ ゴシック" w:hAnsi="ＭＳ ゴシック"/>
          <w:color w:val="auto"/>
          <w:sz w:val="21"/>
          <w:szCs w:val="22"/>
        </w:rPr>
      </w:pPr>
    </w:p>
    <w:tbl>
      <w:tblPr>
        <w:tblStyle w:val="af"/>
        <w:tblW w:w="9639" w:type="dxa"/>
        <w:tblInd w:w="-5" w:type="dxa"/>
        <w:tblLayout w:type="fixed"/>
        <w:tblLook w:val="04A0" w:firstRow="1" w:lastRow="0" w:firstColumn="1" w:lastColumn="0" w:noHBand="0" w:noVBand="1"/>
      </w:tblPr>
      <w:tblGrid>
        <w:gridCol w:w="9639"/>
      </w:tblGrid>
      <w:tr w:rsidR="006B5BDC" w:rsidRPr="006B5BDC" w14:paraId="39285E3F" w14:textId="77777777" w:rsidTr="00427CBC">
        <w:trPr>
          <w:trHeight w:val="567"/>
        </w:trPr>
        <w:tc>
          <w:tcPr>
            <w:tcW w:w="9639" w:type="dxa"/>
            <w:shd w:val="clear" w:color="auto" w:fill="E7E6E6" w:themeFill="background2"/>
            <w:vAlign w:val="center"/>
          </w:tcPr>
          <w:p w14:paraId="50466F4B" w14:textId="79D76EE5" w:rsidR="000028E9" w:rsidRPr="006B5BDC" w:rsidRDefault="008E67A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hint="eastAsia"/>
                <w:color w:val="auto"/>
                <w:sz w:val="22"/>
                <w:szCs w:val="22"/>
              </w:rPr>
              <w:t xml:space="preserve">２－３　</w:t>
            </w:r>
            <w:r w:rsidR="000028E9" w:rsidRPr="006B5BDC">
              <w:rPr>
                <w:rFonts w:ascii="ＭＳ ゴシック" w:hAnsi="ＭＳ ゴシック"/>
                <w:color w:val="auto"/>
                <w:sz w:val="22"/>
                <w:szCs w:val="22"/>
              </w:rPr>
              <w:t>治療指針について</w:t>
            </w:r>
          </w:p>
        </w:tc>
      </w:tr>
      <w:tr w:rsidR="006B5BDC" w:rsidRPr="006B5BDC" w14:paraId="77DFA28D" w14:textId="77777777" w:rsidTr="00427CBC">
        <w:trPr>
          <w:trHeight w:val="1260"/>
        </w:trPr>
        <w:tc>
          <w:tcPr>
            <w:tcW w:w="9639" w:type="dxa"/>
          </w:tcPr>
          <w:p w14:paraId="5CB47419" w14:textId="088A3EFB" w:rsidR="000028E9" w:rsidRPr="006B5BDC" w:rsidRDefault="008C3246"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hint="eastAsia"/>
                <w:color w:val="auto"/>
                <w:sz w:val="22"/>
                <w:szCs w:val="22"/>
              </w:rPr>
              <w:t>○</w:t>
            </w:r>
            <w:r w:rsidR="000028E9" w:rsidRPr="006B5BDC">
              <w:rPr>
                <w:rFonts w:ascii="ＭＳ ゴシック" w:hAnsi="ＭＳ ゴシック"/>
                <w:color w:val="auto"/>
                <w:sz w:val="22"/>
                <w:szCs w:val="22"/>
              </w:rPr>
              <w:t xml:space="preserve">　施設における統一された治療指針がありましたら記載して下さい。</w:t>
            </w:r>
          </w:p>
          <w:p w14:paraId="11D6BB6D"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75E0FDFD" w14:textId="77777777"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（治療指針の例）</w:t>
            </w:r>
          </w:p>
          <w:p w14:paraId="537CD85B" w14:textId="2D54F211"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w:t>
            </w:r>
            <w:r w:rsidR="008C3246" w:rsidRPr="006B5BDC">
              <w:rPr>
                <w:rFonts w:ascii="ＭＳ ゴシック" w:hAnsi="ＭＳ ゴシック" w:hint="eastAsia"/>
                <w:color w:val="auto"/>
                <w:sz w:val="22"/>
                <w:szCs w:val="22"/>
              </w:rPr>
              <w:t xml:space="preserve">　</w:t>
            </w:r>
            <w:r w:rsidRPr="006B5BDC">
              <w:rPr>
                <w:rFonts w:ascii="ＭＳ ゴシック" w:hAnsi="ＭＳ ゴシック"/>
                <w:color w:val="auto"/>
                <w:sz w:val="22"/>
                <w:szCs w:val="22"/>
              </w:rPr>
              <w:t>治療のステップアップ・ステップダウンに関する考え方</w:t>
            </w:r>
          </w:p>
          <w:p w14:paraId="7785083A" w14:textId="2ED748AC"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w:t>
            </w:r>
            <w:r w:rsidR="008C3246" w:rsidRPr="006B5BDC">
              <w:rPr>
                <w:rFonts w:ascii="ＭＳ ゴシック" w:hAnsi="ＭＳ ゴシック" w:hint="eastAsia"/>
                <w:color w:val="auto"/>
                <w:sz w:val="22"/>
                <w:szCs w:val="22"/>
              </w:rPr>
              <w:t xml:space="preserve">　</w:t>
            </w:r>
            <w:r w:rsidRPr="006B5BDC">
              <w:rPr>
                <w:rFonts w:ascii="ＭＳ ゴシック" w:hAnsi="ＭＳ ゴシック"/>
                <w:color w:val="auto"/>
                <w:sz w:val="22"/>
                <w:szCs w:val="22"/>
              </w:rPr>
              <w:t>年齢に応じた治療の選択</w:t>
            </w:r>
          </w:p>
          <w:p w14:paraId="45998BDC" w14:textId="140BC7CD" w:rsidR="000028E9" w:rsidRPr="006B5BDC" w:rsidRDefault="000028E9"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color w:val="auto"/>
                <w:sz w:val="22"/>
                <w:szCs w:val="22"/>
              </w:rPr>
              <w:t>・</w:t>
            </w:r>
            <w:r w:rsidR="008C3246" w:rsidRPr="006B5BDC">
              <w:rPr>
                <w:rFonts w:ascii="ＭＳ ゴシック" w:hAnsi="ＭＳ ゴシック" w:hint="eastAsia"/>
                <w:color w:val="auto"/>
                <w:sz w:val="22"/>
                <w:szCs w:val="22"/>
              </w:rPr>
              <w:t xml:space="preserve">　</w:t>
            </w:r>
            <w:r w:rsidRPr="006B5BDC">
              <w:rPr>
                <w:rFonts w:ascii="ＭＳ ゴシック" w:hAnsi="ＭＳ ゴシック"/>
                <w:color w:val="auto"/>
                <w:sz w:val="22"/>
                <w:szCs w:val="22"/>
              </w:rPr>
              <w:t>調節卵巣刺激法（自然周期・低刺激、高刺激等）の選択</w:t>
            </w:r>
          </w:p>
          <w:p w14:paraId="2E975B41" w14:textId="22FCCABB" w:rsidR="000028E9" w:rsidRPr="006B5BDC" w:rsidRDefault="008C3246" w:rsidP="000028E9">
            <w:pPr>
              <w:spacing w:line="300" w:lineRule="exact"/>
              <w:ind w:left="210" w:hanging="210"/>
              <w:rPr>
                <w:rFonts w:ascii="ＭＳ ゴシック" w:hAnsi="ＭＳ ゴシック"/>
                <w:color w:val="auto"/>
                <w:sz w:val="22"/>
                <w:szCs w:val="22"/>
              </w:rPr>
            </w:pPr>
            <w:r w:rsidRPr="006B5BDC">
              <w:rPr>
                <w:rFonts w:ascii="ＭＳ ゴシック" w:hAnsi="ＭＳ ゴシック" w:hint="eastAsia"/>
                <w:color w:val="auto"/>
                <w:sz w:val="22"/>
                <w:szCs w:val="22"/>
              </w:rPr>
              <w:t xml:space="preserve">　</w:t>
            </w:r>
            <w:r w:rsidR="000028E9" w:rsidRPr="006B5BDC">
              <w:rPr>
                <w:rFonts w:ascii="ＭＳ ゴシック" w:hAnsi="ＭＳ ゴシック"/>
                <w:color w:val="auto"/>
                <w:sz w:val="22"/>
                <w:szCs w:val="22"/>
              </w:rPr>
              <w:t>等</w:t>
            </w:r>
          </w:p>
          <w:p w14:paraId="7F948867"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0041D5AD"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78AF03DE"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6D345A6D"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1633DBC3"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5E8282A8"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37ADCB89" w14:textId="77777777" w:rsidR="00DC0821" w:rsidRPr="006B5BDC" w:rsidRDefault="00DC0821" w:rsidP="000028E9">
            <w:pPr>
              <w:spacing w:line="300" w:lineRule="exact"/>
              <w:ind w:left="210" w:hanging="210"/>
              <w:rPr>
                <w:rFonts w:ascii="ＭＳ ゴシック" w:hAnsi="ＭＳ ゴシック"/>
                <w:color w:val="auto"/>
                <w:sz w:val="22"/>
                <w:szCs w:val="22"/>
              </w:rPr>
            </w:pPr>
          </w:p>
          <w:p w14:paraId="520AA00D"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7CAB04FC"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47EB37D3" w14:textId="77777777" w:rsidR="000028E9" w:rsidRPr="006B5BDC" w:rsidRDefault="000028E9" w:rsidP="000028E9">
            <w:pPr>
              <w:spacing w:line="300" w:lineRule="exact"/>
              <w:ind w:left="210" w:hanging="210"/>
              <w:rPr>
                <w:rFonts w:ascii="ＭＳ ゴシック" w:hAnsi="ＭＳ ゴシック"/>
                <w:color w:val="auto"/>
                <w:sz w:val="22"/>
                <w:szCs w:val="22"/>
              </w:rPr>
            </w:pPr>
          </w:p>
          <w:p w14:paraId="25C9724B" w14:textId="56FA37CE" w:rsidR="000028E9" w:rsidRPr="006B5BDC" w:rsidRDefault="000028E9" w:rsidP="000028E9">
            <w:pPr>
              <w:spacing w:line="300" w:lineRule="exact"/>
              <w:ind w:left="210" w:hanging="210"/>
              <w:rPr>
                <w:rFonts w:ascii="ＭＳ ゴシック" w:hAnsi="ＭＳ ゴシック"/>
                <w:color w:val="auto"/>
                <w:sz w:val="22"/>
                <w:szCs w:val="22"/>
              </w:rPr>
            </w:pPr>
          </w:p>
          <w:p w14:paraId="583BCBCD" w14:textId="75778510" w:rsidR="008C3246" w:rsidRPr="006B5BDC" w:rsidRDefault="008C3246" w:rsidP="000028E9">
            <w:pPr>
              <w:spacing w:line="300" w:lineRule="exact"/>
              <w:ind w:left="210" w:hanging="210"/>
              <w:rPr>
                <w:rFonts w:ascii="ＭＳ ゴシック" w:hAnsi="ＭＳ ゴシック"/>
                <w:color w:val="auto"/>
                <w:sz w:val="22"/>
                <w:szCs w:val="22"/>
              </w:rPr>
            </w:pPr>
          </w:p>
          <w:p w14:paraId="0538A6C2" w14:textId="69622256" w:rsidR="005A4894" w:rsidRPr="006B5BDC" w:rsidRDefault="005A4894" w:rsidP="000028E9">
            <w:pPr>
              <w:spacing w:line="300" w:lineRule="exact"/>
              <w:ind w:left="210" w:hanging="210"/>
              <w:rPr>
                <w:rFonts w:ascii="ＭＳ ゴシック" w:hAnsi="ＭＳ ゴシック"/>
                <w:color w:val="auto"/>
                <w:sz w:val="22"/>
                <w:szCs w:val="22"/>
              </w:rPr>
            </w:pPr>
          </w:p>
          <w:p w14:paraId="74CC307B" w14:textId="586CC675" w:rsidR="005A4894" w:rsidRPr="006B5BDC" w:rsidRDefault="005A4894" w:rsidP="000028E9">
            <w:pPr>
              <w:spacing w:line="300" w:lineRule="exact"/>
              <w:ind w:left="210" w:hanging="210"/>
              <w:rPr>
                <w:rFonts w:ascii="ＭＳ ゴシック" w:hAnsi="ＭＳ ゴシック"/>
                <w:color w:val="auto"/>
                <w:sz w:val="22"/>
                <w:szCs w:val="22"/>
              </w:rPr>
            </w:pPr>
          </w:p>
          <w:p w14:paraId="6006665F" w14:textId="70922B9E" w:rsidR="005A4894" w:rsidRPr="006B5BDC" w:rsidRDefault="005A4894" w:rsidP="000028E9">
            <w:pPr>
              <w:spacing w:line="300" w:lineRule="exact"/>
              <w:ind w:left="210" w:hanging="210"/>
              <w:rPr>
                <w:rFonts w:ascii="ＭＳ ゴシック" w:hAnsi="ＭＳ ゴシック"/>
                <w:color w:val="auto"/>
                <w:sz w:val="22"/>
                <w:szCs w:val="22"/>
              </w:rPr>
            </w:pPr>
          </w:p>
          <w:p w14:paraId="32A035D3" w14:textId="473DA902" w:rsidR="005A4894" w:rsidRPr="006B5BDC" w:rsidRDefault="005A4894" w:rsidP="000028E9">
            <w:pPr>
              <w:spacing w:line="300" w:lineRule="exact"/>
              <w:ind w:left="210" w:hanging="210"/>
              <w:rPr>
                <w:rFonts w:ascii="ＭＳ ゴシック" w:hAnsi="ＭＳ ゴシック"/>
                <w:color w:val="auto"/>
                <w:sz w:val="22"/>
                <w:szCs w:val="22"/>
              </w:rPr>
            </w:pPr>
          </w:p>
          <w:p w14:paraId="238984E6" w14:textId="6DBC36DB" w:rsidR="005A4894" w:rsidRPr="006B5BDC" w:rsidRDefault="005A4894" w:rsidP="000028E9">
            <w:pPr>
              <w:spacing w:line="300" w:lineRule="exact"/>
              <w:ind w:left="210" w:hanging="210"/>
              <w:rPr>
                <w:rFonts w:ascii="ＭＳ ゴシック" w:hAnsi="ＭＳ ゴシック"/>
                <w:color w:val="auto"/>
                <w:sz w:val="22"/>
                <w:szCs w:val="22"/>
              </w:rPr>
            </w:pPr>
          </w:p>
          <w:p w14:paraId="68915E73" w14:textId="2BE15B63" w:rsidR="005A4894" w:rsidRPr="006B5BDC" w:rsidRDefault="005A4894" w:rsidP="000028E9">
            <w:pPr>
              <w:spacing w:line="300" w:lineRule="exact"/>
              <w:ind w:left="210" w:hanging="210"/>
              <w:rPr>
                <w:rFonts w:ascii="ＭＳ ゴシック" w:hAnsi="ＭＳ ゴシック"/>
                <w:color w:val="auto"/>
                <w:sz w:val="22"/>
                <w:szCs w:val="22"/>
              </w:rPr>
            </w:pPr>
          </w:p>
          <w:p w14:paraId="7F7BB73C" w14:textId="77777777" w:rsidR="005A4894" w:rsidRPr="006B5BDC" w:rsidRDefault="005A4894" w:rsidP="000028E9">
            <w:pPr>
              <w:spacing w:line="300" w:lineRule="exact"/>
              <w:ind w:left="210" w:hanging="210"/>
              <w:rPr>
                <w:rFonts w:ascii="ＭＳ ゴシック" w:hAnsi="ＭＳ ゴシック"/>
                <w:color w:val="auto"/>
                <w:sz w:val="22"/>
                <w:szCs w:val="22"/>
              </w:rPr>
            </w:pPr>
          </w:p>
          <w:p w14:paraId="53FF8980" w14:textId="77777777" w:rsidR="008C3246" w:rsidRPr="006B5BDC" w:rsidRDefault="008C3246" w:rsidP="000028E9">
            <w:pPr>
              <w:spacing w:line="300" w:lineRule="exact"/>
              <w:ind w:left="210" w:hanging="210"/>
              <w:rPr>
                <w:rFonts w:ascii="ＭＳ ゴシック" w:hAnsi="ＭＳ ゴシック"/>
                <w:color w:val="auto"/>
                <w:sz w:val="22"/>
                <w:szCs w:val="22"/>
              </w:rPr>
            </w:pPr>
          </w:p>
          <w:p w14:paraId="3C327C84" w14:textId="77777777" w:rsidR="000028E9" w:rsidRPr="006B5BDC" w:rsidRDefault="000028E9" w:rsidP="000028E9">
            <w:pPr>
              <w:spacing w:line="300" w:lineRule="exact"/>
              <w:ind w:left="210" w:hanging="210"/>
              <w:rPr>
                <w:rFonts w:ascii="ＭＳ ゴシック" w:hAnsi="ＭＳ ゴシック"/>
                <w:color w:val="auto"/>
                <w:sz w:val="22"/>
                <w:szCs w:val="22"/>
              </w:rPr>
            </w:pPr>
          </w:p>
        </w:tc>
      </w:tr>
    </w:tbl>
    <w:p w14:paraId="656F327A" w14:textId="04FDA75A" w:rsidR="000028E9" w:rsidRPr="006B5BDC" w:rsidRDefault="000028E9" w:rsidP="007763B6">
      <w:pPr>
        <w:spacing w:line="300" w:lineRule="exact"/>
        <w:ind w:left="210" w:hanging="210"/>
        <w:rPr>
          <w:rFonts w:ascii="ＭＳ ゴシック" w:hAnsi="ＭＳ ゴシック"/>
          <w:color w:val="auto"/>
          <w:sz w:val="21"/>
          <w:szCs w:val="22"/>
        </w:rPr>
      </w:pPr>
    </w:p>
    <w:p w14:paraId="1209DE3F" w14:textId="77777777" w:rsidR="00E962D5" w:rsidRPr="006B5BDC" w:rsidRDefault="00E962D5" w:rsidP="007763B6">
      <w:pPr>
        <w:spacing w:line="300" w:lineRule="exact"/>
        <w:ind w:left="210" w:hanging="210"/>
        <w:rPr>
          <w:rFonts w:ascii="ＭＳ ゴシック" w:hAnsi="ＭＳ ゴシック"/>
          <w:color w:val="auto"/>
          <w:sz w:val="21"/>
          <w:szCs w:val="22"/>
        </w:rPr>
      </w:pPr>
    </w:p>
    <w:p w14:paraId="37DF3159" w14:textId="77777777" w:rsidR="008E67A9" w:rsidRPr="006B5BDC" w:rsidRDefault="008E67A9" w:rsidP="007763B6">
      <w:pPr>
        <w:spacing w:line="300" w:lineRule="exact"/>
        <w:ind w:left="210" w:hanging="210"/>
        <w:rPr>
          <w:rFonts w:ascii="ＭＳ ゴシック" w:hAnsi="ＭＳ ゴシック"/>
          <w:color w:val="auto"/>
          <w:sz w:val="21"/>
          <w:szCs w:val="22"/>
        </w:rPr>
      </w:pPr>
    </w:p>
    <w:p w14:paraId="680A0272" w14:textId="4A393E07" w:rsidR="0079290F" w:rsidRPr="006B5BDC" w:rsidRDefault="0079290F">
      <w:pPr>
        <w:rPr>
          <w:color w:val="auto"/>
        </w:rPr>
      </w:pPr>
    </w:p>
    <w:p w14:paraId="110D7B5F" w14:textId="77777777" w:rsidR="000A6641" w:rsidRPr="006B5BDC" w:rsidRDefault="000A6641">
      <w:pPr>
        <w:rPr>
          <w:color w:val="auto"/>
        </w:rPr>
      </w:pPr>
    </w:p>
    <w:p w14:paraId="29C5ABBC" w14:textId="77777777" w:rsidR="005A4894" w:rsidRPr="006B5BDC" w:rsidRDefault="005A4894">
      <w:pPr>
        <w:rPr>
          <w:color w:val="auto"/>
        </w:rPr>
      </w:pPr>
    </w:p>
    <w:p w14:paraId="4C4435A2" w14:textId="7EC25774" w:rsidR="00C11E96" w:rsidRPr="006B5BDC" w:rsidRDefault="00C11E96">
      <w:pPr>
        <w:rPr>
          <w:color w:val="auto"/>
        </w:rPr>
      </w:pPr>
      <w:r w:rsidRPr="006B5BDC">
        <w:rPr>
          <w:color w:val="auto"/>
        </w:rPr>
        <w:t>［記載上の注意］</w:t>
      </w:r>
    </w:p>
    <w:p w14:paraId="200D0885" w14:textId="0E8BD1DD" w:rsidR="00CA7A0D" w:rsidRPr="006B5BDC" w:rsidRDefault="00CA7A0D" w:rsidP="00CA7A0D">
      <w:pPr>
        <w:ind w:leftChars="100" w:left="480" w:hangingChars="100" w:hanging="240"/>
        <w:rPr>
          <w:color w:val="auto"/>
        </w:rPr>
      </w:pPr>
      <w:r w:rsidRPr="006B5BDC">
        <w:rPr>
          <w:rFonts w:hint="eastAsia"/>
          <w:color w:val="auto"/>
        </w:rPr>
        <w:t>１</w:t>
      </w:r>
      <w:r w:rsidR="00762240" w:rsidRPr="006B5BDC">
        <w:rPr>
          <w:rFonts w:hint="eastAsia"/>
          <w:color w:val="auto"/>
        </w:rPr>
        <w:t xml:space="preserve">　</w:t>
      </w:r>
      <w:r w:rsidR="00DC0821" w:rsidRPr="006B5BDC">
        <w:rPr>
          <w:rFonts w:hint="eastAsia"/>
          <w:color w:val="auto"/>
        </w:rPr>
        <w:t>各項目について、報告年の４月１日時点の状況について記載すること。</w:t>
      </w:r>
    </w:p>
    <w:p w14:paraId="2474EDEF" w14:textId="1A25C766" w:rsidR="00762240" w:rsidRPr="006B5BDC" w:rsidRDefault="00762240" w:rsidP="00762240">
      <w:pPr>
        <w:ind w:leftChars="100" w:left="480" w:hangingChars="100" w:hanging="240"/>
        <w:rPr>
          <w:color w:val="auto"/>
        </w:rPr>
      </w:pPr>
      <w:r w:rsidRPr="006B5BDC">
        <w:rPr>
          <w:rFonts w:hint="eastAsia"/>
          <w:color w:val="auto"/>
        </w:rPr>
        <w:t xml:space="preserve">２　</w:t>
      </w:r>
      <w:r w:rsidR="00DC0821" w:rsidRPr="006B5BDC">
        <w:rPr>
          <w:rFonts w:hint="eastAsia"/>
          <w:color w:val="auto"/>
        </w:rPr>
        <w:t>「１－１」の配置人員について、人員の算出は、常勤換算で行うこと。病院で定めた医師の</w:t>
      </w:r>
      <w:r w:rsidR="005A4894" w:rsidRPr="006B5BDC">
        <w:rPr>
          <w:rFonts w:hint="eastAsia"/>
          <w:color w:val="auto"/>
        </w:rPr>
        <w:t>１</w:t>
      </w:r>
      <w:r w:rsidR="00DC0821" w:rsidRPr="006B5BDC">
        <w:rPr>
          <w:rFonts w:hint="eastAsia"/>
          <w:color w:val="auto"/>
        </w:rPr>
        <w:t>週間の勤務</w:t>
      </w:r>
      <w:r w:rsidR="00DC0821" w:rsidRPr="006B5BDC">
        <w:rPr>
          <w:rFonts w:ascii="ＭＳ ゴシック" w:hAnsi="ＭＳ ゴシック" w:hint="eastAsia"/>
          <w:color w:val="auto"/>
        </w:rPr>
        <w:t>時間が、32時間未満の場合は、32時間以上勤務している医師を常勤医師とし、その他は非常勤医師として常勤換算する。（医療法第25条第</w:t>
      </w:r>
      <w:r w:rsidR="005A4894" w:rsidRPr="006B5BDC">
        <w:rPr>
          <w:rFonts w:ascii="ＭＳ ゴシック" w:hAnsi="ＭＳ ゴシック" w:hint="eastAsia"/>
          <w:color w:val="auto"/>
        </w:rPr>
        <w:t>１</w:t>
      </w:r>
      <w:r w:rsidR="00DC0821" w:rsidRPr="006B5BDC">
        <w:rPr>
          <w:rFonts w:ascii="ＭＳ ゴシック" w:hAnsi="ＭＳ ゴシック" w:hint="eastAsia"/>
          <w:color w:val="auto"/>
        </w:rPr>
        <w:t>項）</w:t>
      </w:r>
    </w:p>
    <w:p w14:paraId="209A94C2" w14:textId="76965308" w:rsidR="00DC0821" w:rsidRPr="006B5BDC" w:rsidRDefault="00DC0821" w:rsidP="00DC0821">
      <w:pPr>
        <w:ind w:leftChars="100" w:left="480" w:hangingChars="100" w:hanging="240"/>
        <w:rPr>
          <w:color w:val="auto"/>
        </w:rPr>
      </w:pPr>
      <w:r w:rsidRPr="006B5BDC">
        <w:rPr>
          <w:rFonts w:hint="eastAsia"/>
          <w:color w:val="auto"/>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Pr="006B5BDC" w:rsidRDefault="00DC0821" w:rsidP="00DC0821">
      <w:pPr>
        <w:ind w:leftChars="100" w:left="480" w:hangingChars="100" w:hanging="240"/>
        <w:rPr>
          <w:color w:val="auto"/>
        </w:rPr>
      </w:pPr>
      <w:r w:rsidRPr="006B5BDC">
        <w:rPr>
          <w:rFonts w:hint="eastAsia"/>
          <w:color w:val="auto"/>
        </w:rPr>
        <w:t>４　「１－１」の配置人員について、コーディネーター</w:t>
      </w:r>
      <w:r w:rsidR="00A965E7" w:rsidRPr="006B5BDC">
        <w:rPr>
          <w:rFonts w:hint="eastAsia"/>
          <w:color w:val="auto"/>
        </w:rPr>
        <w:t>及び</w:t>
      </w:r>
      <w:r w:rsidRPr="006B5BDC">
        <w:rPr>
          <w:rFonts w:hint="eastAsia"/>
          <w:color w:val="auto"/>
        </w:rPr>
        <w:t>カウンセラーについては、産婦人科専門医・泌尿器科専門医・看護師・胚培養士／エンブリオロジストが兼務する場合には、コーディネーター</w:t>
      </w:r>
      <w:r w:rsidR="00A965E7" w:rsidRPr="006B5BDC">
        <w:rPr>
          <w:rFonts w:hint="eastAsia"/>
          <w:color w:val="auto"/>
        </w:rPr>
        <w:t>及び</w:t>
      </w:r>
      <w:r w:rsidRPr="006B5BDC">
        <w:rPr>
          <w:rFonts w:hint="eastAsia"/>
          <w:color w:val="auto"/>
        </w:rPr>
        <w:t>カウンセラーには含めないこと。</w:t>
      </w:r>
    </w:p>
    <w:p w14:paraId="5DE5D924" w14:textId="71E9DD50" w:rsidR="00DC0821" w:rsidRPr="006B5BDC" w:rsidRDefault="00DC0821" w:rsidP="00DC0821">
      <w:pPr>
        <w:ind w:leftChars="100" w:left="480" w:hangingChars="100" w:hanging="240"/>
        <w:rPr>
          <w:color w:val="auto"/>
        </w:rPr>
      </w:pPr>
      <w:r w:rsidRPr="006B5BDC">
        <w:rPr>
          <w:rFonts w:hint="eastAsia"/>
          <w:color w:val="auto"/>
        </w:rPr>
        <w:t>５　「１－２」の治療内容、「２－１」の治療実績及び「２－２」の来院患者情報については、報告の前年</w:t>
      </w:r>
      <w:r w:rsidR="00A15BBF" w:rsidRPr="006B5BDC">
        <w:rPr>
          <w:rFonts w:hint="eastAsia"/>
          <w:color w:val="auto"/>
        </w:rPr>
        <w:t>度１年間</w:t>
      </w:r>
      <w:r w:rsidRPr="006B5BDC">
        <w:rPr>
          <w:rFonts w:hint="eastAsia"/>
          <w:color w:val="auto"/>
        </w:rPr>
        <w:t>の実績を記載すること。</w:t>
      </w:r>
    </w:p>
    <w:p w14:paraId="23C627C8" w14:textId="01CA800B" w:rsidR="0079290F" w:rsidRPr="006A170D" w:rsidRDefault="0079290F" w:rsidP="0079290F">
      <w:pPr>
        <w:rPr>
          <w:strike/>
          <w:color w:val="FF0000"/>
        </w:rPr>
      </w:pPr>
    </w:p>
    <w:p w14:paraId="509ED5E0" w14:textId="77777777" w:rsidR="008C3246" w:rsidRPr="00A15BBF" w:rsidRDefault="008C3246" w:rsidP="0079290F"/>
    <w:sectPr w:rsidR="008C3246" w:rsidRPr="00A15BBF" w:rsidSect="000A6641">
      <w:headerReference w:type="default" r:id="rId7"/>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990" w14:textId="01D4C686" w:rsidR="00AA0E94" w:rsidRPr="00AA0E94" w:rsidRDefault="00AA0E94">
    <w:pPr>
      <w:pStyle w:val="af0"/>
      <w:rPr>
        <w:rFonts w:ascii="游明朝" w:eastAsia="游明朝" w:hAnsi="游明朝"/>
        <w:sz w:val="21"/>
        <w:szCs w:val="21"/>
      </w:rPr>
    </w:pPr>
    <w:r>
      <w:rPr>
        <w:rFonts w:ascii="游明朝" w:eastAsia="游明朝" w:hAnsi="游明朝" w:hint="eastAsia"/>
        <w:sz w:val="21"/>
        <w:szCs w:val="21"/>
      </w:rPr>
      <w:t>【書類番号42】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53917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C0BA0"/>
    <w:rsid w:val="003F0AF5"/>
    <w:rsid w:val="00400B70"/>
    <w:rsid w:val="00421E24"/>
    <w:rsid w:val="00482FB4"/>
    <w:rsid w:val="004E0868"/>
    <w:rsid w:val="004E3101"/>
    <w:rsid w:val="004F601E"/>
    <w:rsid w:val="004F7E7A"/>
    <w:rsid w:val="00533C46"/>
    <w:rsid w:val="00536423"/>
    <w:rsid w:val="005824AF"/>
    <w:rsid w:val="005A4894"/>
    <w:rsid w:val="00613BD7"/>
    <w:rsid w:val="006535BC"/>
    <w:rsid w:val="006614ED"/>
    <w:rsid w:val="006641A6"/>
    <w:rsid w:val="006A170D"/>
    <w:rsid w:val="006B2932"/>
    <w:rsid w:val="006B5BDC"/>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27042"/>
    <w:rsid w:val="00A965E7"/>
    <w:rsid w:val="00AA0E94"/>
    <w:rsid w:val="00AD6A4F"/>
    <w:rsid w:val="00B16AC4"/>
    <w:rsid w:val="00B2431F"/>
    <w:rsid w:val="00B562E3"/>
    <w:rsid w:val="00BB78C7"/>
    <w:rsid w:val="00BD488A"/>
    <w:rsid w:val="00C11E96"/>
    <w:rsid w:val="00CA586C"/>
    <w:rsid w:val="00CA7A0D"/>
    <w:rsid w:val="00CE6179"/>
    <w:rsid w:val="00D0611C"/>
    <w:rsid w:val="00D639BD"/>
    <w:rsid w:val="00DB244E"/>
    <w:rsid w:val="00DC0821"/>
    <w:rsid w:val="00DC3F7C"/>
    <w:rsid w:val="00DF3341"/>
    <w:rsid w:val="00E059CA"/>
    <w:rsid w:val="00E64463"/>
    <w:rsid w:val="00E67A5B"/>
    <w:rsid w:val="00E878FB"/>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東 星愛(azuma-seia)</cp:lastModifiedBy>
  <cp:revision>6</cp:revision>
  <dcterms:created xsi:type="dcterms:W3CDTF">2023-05-11T01:40:00Z</dcterms:created>
  <dcterms:modified xsi:type="dcterms:W3CDTF">2023-06-28T02:02:00Z</dcterms:modified>
</cp:coreProperties>
</file>