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</w:p>
    <w:p w:rsidR="00ED467A" w:rsidRPr="009203EA" w:rsidRDefault="005B194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320"/>
        <w:gridCol w:w="600"/>
        <w:gridCol w:w="1200"/>
        <w:gridCol w:w="3120"/>
      </w:tblGrid>
      <w:tr w:rsidR="00ED467A" w:rsidRPr="00ED467A" w:rsidTr="00AB4C04">
        <w:trPr>
          <w:trHeight w:val="530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508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982D94">
        <w:trPr>
          <w:trHeight w:val="846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AE1273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3120" w:id="1500797952"/>
              </w:rPr>
              <w:t>医療的ケアの基礎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79" w:rsidRDefault="00997A79" w:rsidP="00331451">
      <w:r>
        <w:separator/>
      </w:r>
    </w:p>
  </w:endnote>
  <w:endnote w:type="continuationSeparator" w:id="0">
    <w:p w:rsidR="00997A79" w:rsidRDefault="00997A79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79" w:rsidRDefault="00997A79" w:rsidP="00331451">
      <w:r>
        <w:separator/>
      </w:r>
    </w:p>
  </w:footnote>
  <w:footnote w:type="continuationSeparator" w:id="0">
    <w:p w:rsidR="00997A79" w:rsidRDefault="00997A79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26E2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97A79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2017-09-14T08:20:00Z</cp:lastPrinted>
  <dcterms:created xsi:type="dcterms:W3CDTF">2017-09-14T10:37:00Z</dcterms:created>
  <dcterms:modified xsi:type="dcterms:W3CDTF">2017-09-14T10:37:00Z</dcterms:modified>
</cp:coreProperties>
</file>