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A" w:rsidRPr="004770B1" w:rsidRDefault="0036514A" w:rsidP="0036514A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</w:t>
      </w:r>
      <w:r>
        <w:rPr>
          <w:rFonts w:hint="eastAsia"/>
          <w:color w:val="000000" w:themeColor="text1"/>
        </w:rPr>
        <w:t>８</w:t>
      </w:r>
      <w:r w:rsidRPr="004770B1">
        <w:rPr>
          <w:rFonts w:hint="eastAsia"/>
          <w:color w:val="000000" w:themeColor="text1"/>
        </w:rPr>
        <w:t>）</w:t>
      </w:r>
    </w:p>
    <w:p w:rsidR="0036514A" w:rsidRDefault="0036514A" w:rsidP="0036514A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ＤＰＣ制度からの退出に係る届出書</w:t>
      </w:r>
    </w:p>
    <w:p w:rsidR="0036514A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Pr="007C360B" w:rsidRDefault="0036514A" w:rsidP="0036514A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１．退出年月日</w:t>
      </w:r>
      <w:r w:rsidRPr="006C370E">
        <w:rPr>
          <w:rFonts w:hint="eastAsia"/>
          <w:sz w:val="12"/>
        </w:rPr>
        <w:t>（※１）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36514A" w:rsidRPr="007C360B" w:rsidTr="00F04B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4A" w:rsidRPr="007C360B" w:rsidRDefault="0036514A" w:rsidP="00F04B5C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 w:rsidRPr="007C360B">
              <w:rPr>
                <w:rFonts w:hint="eastAsia"/>
              </w:rPr>
              <w:t>平成　　年　　月　　日</w:t>
            </w:r>
          </w:p>
        </w:tc>
      </w:tr>
    </w:tbl>
    <w:p w:rsidR="0036514A" w:rsidRPr="007C360B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２．退出理由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36514A" w:rsidTr="00F04B5C">
        <w:tblPrEx>
          <w:tblCellMar>
            <w:top w:w="0" w:type="dxa"/>
            <w:bottom w:w="0" w:type="dxa"/>
          </w:tblCellMar>
        </w:tblPrEx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当院は、上記理由により、ＤＰＣ制度から退出します。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平成　　年　　月　　日</w:t>
      </w:r>
    </w:p>
    <w:p w:rsidR="0036514A" w:rsidRDefault="0036514A" w:rsidP="0036514A">
      <w:pPr>
        <w:pStyle w:val="a7"/>
        <w:adjustRightInd/>
        <w:ind w:firstLineChars="100" w:firstLine="226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514A" w:rsidRPr="00BD7A8B" w:rsidTr="00F04B5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68" w:type="dxa"/>
          </w:tcPr>
          <w:p w:rsidR="0036514A" w:rsidRPr="00AD3CAB" w:rsidRDefault="0036514A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36514A" w:rsidRPr="00AD3CAB" w:rsidRDefault="0036514A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36514A" w:rsidRDefault="0036514A" w:rsidP="0036514A">
      <w:pPr>
        <w:pStyle w:val="a7"/>
        <w:adjustRightInd/>
        <w:ind w:firstLineChars="200" w:firstLine="428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保険医療機関の所在地住所及び名称</w:t>
      </w:r>
    </w:p>
    <w:p w:rsidR="0036514A" w:rsidRPr="002050B1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A317ED" w:rsidRDefault="0036514A" w:rsidP="0036514A">
      <w:pPr>
        <w:rPr>
          <w:rFonts w:hint="eastAsia"/>
        </w:rPr>
      </w:pPr>
      <w:r>
        <w:rPr>
          <w:rFonts w:hint="eastAsia"/>
        </w:rPr>
        <w:t>厚生労働省保険局医療課長　殿</w:t>
      </w:r>
    </w:p>
    <w:p w:rsidR="00E861FC" w:rsidRDefault="00E861FC" w:rsidP="0036514A">
      <w:pPr>
        <w:rPr>
          <w:rFonts w:hint="eastAsia"/>
        </w:rPr>
      </w:pPr>
    </w:p>
    <w:p w:rsidR="00E861FC" w:rsidRDefault="00E861FC" w:rsidP="00E861FC">
      <w:pPr>
        <w:pStyle w:val="a7"/>
        <w:adjustRightInd/>
        <w:rPr>
          <w:rFonts w:hAnsi="Times New Roman" w:cs="Times New Roman"/>
          <w:color w:val="auto"/>
        </w:rPr>
      </w:pPr>
      <w:r w:rsidRPr="005C741B">
        <w:rPr>
          <w:rFonts w:hAnsi="Times New Roman" w:cs="Times New Roman" w:hint="eastAsia"/>
          <w:color w:val="auto"/>
        </w:rPr>
        <w:lastRenderedPageBreak/>
        <w:t>（記載上の注意）</w:t>
      </w:r>
    </w:p>
    <w:p w:rsidR="00E861FC" w:rsidRDefault="00E861FC" w:rsidP="00E861FC">
      <w:pPr>
        <w:pStyle w:val="a7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※１　退出年月日欄は、退出事由に応じて以下の日付を記載すること。</w:t>
      </w:r>
    </w:p>
    <w:p w:rsidR="00E861FC" w:rsidRDefault="00E861FC" w:rsidP="00E861FC">
      <w:pPr>
        <w:pStyle w:val="a7"/>
        <w:adjustRightInd/>
        <w:ind w:firstLineChars="200" w:firstLine="42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本文第１の３（６）に該当する場合：合併、分割又は対象病床数の変更年月日</w:t>
      </w:r>
    </w:p>
    <w:p w:rsidR="00E861FC" w:rsidRPr="00E2265A" w:rsidRDefault="00E861FC" w:rsidP="00E861FC">
      <w:pPr>
        <w:pStyle w:val="a7"/>
        <w:adjustRightInd/>
        <w:ind w:leftChars="200" w:left="642" w:hangingChars="100" w:hanging="214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本文第１の３（８）に該当する場合：基準を満たしていないことを厚生労働省が確認した月の４か月後の初日</w:t>
      </w:r>
    </w:p>
    <w:p w:rsidR="00E861FC" w:rsidRDefault="00E861FC" w:rsidP="00E861FC">
      <w:pPr>
        <w:pStyle w:val="a7"/>
        <w:adjustRightInd/>
        <w:ind w:firstLineChars="200" w:firstLine="42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本文第１の４（２）①に該当する場合：直近に予定されている診療報酬改定の日</w:t>
      </w:r>
    </w:p>
    <w:p w:rsidR="00E861FC" w:rsidRDefault="00E861FC" w:rsidP="00E861FC">
      <w:pPr>
        <w:pStyle w:val="a7"/>
        <w:adjustRightInd/>
        <w:ind w:leftChars="200" w:left="642" w:hangingChars="100" w:hanging="214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本文第１の４（２）②アに該当する場合：別紙７の「３．ＤＰＣ対象病院の基準を満たす期限」から３か月を経過した日の属する月の翌月の初日</w:t>
      </w:r>
    </w:p>
    <w:p w:rsidR="00E861FC" w:rsidRDefault="00E861FC" w:rsidP="00E861FC">
      <w:pPr>
        <w:pStyle w:val="a7"/>
        <w:adjustRightInd/>
        <w:ind w:leftChars="200" w:left="642" w:hangingChars="100" w:hanging="214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本文第１の４（２）②イに該当する場合：基準を満たしていないと中央社会保険医療協議会が決定した月の４か月後の初日</w:t>
      </w:r>
    </w:p>
    <w:p w:rsidR="00E861FC" w:rsidRDefault="00E861FC" w:rsidP="00E861FC">
      <w:pPr>
        <w:pStyle w:val="a7"/>
        <w:adjustRightInd/>
        <w:ind w:firstLineChars="200" w:firstLine="42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本文第１の４（２）②ウに該当する場合：厚生労働省の判定後直近の４月１日</w:t>
      </w:r>
    </w:p>
    <w:p w:rsidR="00E861FC" w:rsidRPr="00E861FC" w:rsidRDefault="00E861FC" w:rsidP="0036514A">
      <w:bookmarkStart w:id="0" w:name="_GoBack"/>
      <w:bookmarkEnd w:id="0"/>
    </w:p>
    <w:sectPr w:rsidR="00E861FC" w:rsidRPr="00E861FC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00" w:rsidRDefault="00D71C00" w:rsidP="00B11BB1">
      <w:r>
        <w:separator/>
      </w:r>
    </w:p>
  </w:endnote>
  <w:endnote w:type="continuationSeparator" w:id="0">
    <w:p w:rsidR="00D71C00" w:rsidRDefault="00D71C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00" w:rsidRDefault="00D71C00" w:rsidP="00B11BB1">
      <w:r>
        <w:separator/>
      </w:r>
    </w:p>
  </w:footnote>
  <w:footnote w:type="continuationSeparator" w:id="0">
    <w:p w:rsidR="00D71C00" w:rsidRDefault="00D71C0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71C00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厚生労働省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2017-08-06T23:24:00Z</dcterms:created>
  <dcterms:modified xsi:type="dcterms:W3CDTF">2017-08-06T23:25:00Z</dcterms:modified>
</cp:coreProperties>
</file>