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D583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702B">
              <w:rPr>
                <w:rFonts w:hAnsi="Times New Roman" w:cs="Times New Roman" w:hint="eastAsia"/>
                <w:color w:val="auto"/>
                <w:spacing w:val="4"/>
                <w:sz w:val="16"/>
                <w:szCs w:val="16"/>
              </w:rPr>
              <w:t>コン2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965C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702B">
              <w:rPr>
                <w:rFonts w:hint="eastAsia"/>
                <w:color w:val="auto"/>
                <w:sz w:val="32"/>
                <w:szCs w:val="32"/>
              </w:rPr>
              <w:t>コンタクトレンズ検査料2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3EE525" w:rsidR="006421D2" w:rsidRDefault="006421D2">
            <w:pPr>
              <w:kinsoku w:val="0"/>
              <w:autoSpaceDE w:val="0"/>
              <w:autoSpaceDN w:val="0"/>
              <w:spacing w:line="274" w:lineRule="atLeast"/>
              <w:rPr>
                <w:sz w:val="20"/>
                <w:szCs w:val="20"/>
              </w:rPr>
            </w:pPr>
            <w:r w:rsidRPr="001F5B58">
              <w:rPr>
                <w:sz w:val="20"/>
                <w:szCs w:val="20"/>
              </w:rPr>
              <w:t xml:space="preserve">    </w:t>
            </w:r>
            <w:r w:rsidR="00963EE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4702B"/>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3EE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5685BD-D2BD-4E90-8984-F6C2CEFCCCD4}"/>
</file>

<file path=customXml/itemProps2.xml><?xml version="1.0" encoding="utf-8"?>
<ds:datastoreItem xmlns:ds="http://schemas.openxmlformats.org/officeDocument/2006/customXml" ds:itemID="{181AC412-F054-432E-AE70-C16670142D3E}"/>
</file>

<file path=customXml/itemProps3.xml><?xml version="1.0" encoding="utf-8"?>
<ds:datastoreItem xmlns:ds="http://schemas.openxmlformats.org/officeDocument/2006/customXml" ds:itemID="{940F476D-99FA-4E88-B075-39D20ACA045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2024-03-08T04:18:00Z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