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81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25E3">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CDA7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25E3">
              <w:rPr>
                <w:rFonts w:hint="eastAsia"/>
                <w:color w:val="auto"/>
                <w:sz w:val="32"/>
                <w:szCs w:val="32"/>
              </w:rPr>
              <w:t>癒着性脊髄くも膜炎手術（脊髄くも膜剥離操作を行うもの）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BC33E5" w:rsidR="006421D2" w:rsidRDefault="006421D2">
            <w:pPr>
              <w:kinsoku w:val="0"/>
              <w:autoSpaceDE w:val="0"/>
              <w:autoSpaceDN w:val="0"/>
              <w:spacing w:line="274" w:lineRule="atLeast"/>
              <w:rPr>
                <w:sz w:val="20"/>
                <w:szCs w:val="20"/>
              </w:rPr>
            </w:pPr>
            <w:r w:rsidRPr="001F5B58">
              <w:rPr>
                <w:sz w:val="20"/>
                <w:szCs w:val="20"/>
              </w:rPr>
              <w:t xml:space="preserve">    </w:t>
            </w:r>
            <w:r w:rsidR="003146C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46C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25E3"/>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749E39-BEDA-4756-9AC3-7B759CF1E4F0}"/>
</file>

<file path=customXml/itemProps2.xml><?xml version="1.0" encoding="utf-8"?>
<ds:datastoreItem xmlns:ds="http://schemas.openxmlformats.org/officeDocument/2006/customXml" ds:itemID="{731B1C65-458D-4123-98AB-A64D37342442}"/>
</file>

<file path=customXml/itemProps3.xml><?xml version="1.0" encoding="utf-8"?>
<ds:datastoreItem xmlns:ds="http://schemas.openxmlformats.org/officeDocument/2006/customXml" ds:itemID="{7FA83062-0AC8-4547-A522-BE5D3B69865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2024-03-08T04:39:00Z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