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3C09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B1FD6">
              <w:rPr>
                <w:rFonts w:hAnsi="Times New Roman" w:cs="Times New Roman" w:hint="eastAsia"/>
                <w:color w:val="auto"/>
                <w:spacing w:val="4"/>
                <w:sz w:val="16"/>
                <w:szCs w:val="16"/>
              </w:rPr>
              <w:t>人工歯根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E0540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B1FD6">
              <w:rPr>
                <w:rFonts w:hint="eastAsia"/>
                <w:color w:val="auto"/>
                <w:sz w:val="32"/>
                <w:szCs w:val="32"/>
              </w:rPr>
              <w:t>広範囲顎骨支持型装置埋入手術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B73CD8" w:rsidR="006421D2" w:rsidRDefault="006421D2">
            <w:pPr>
              <w:kinsoku w:val="0"/>
              <w:autoSpaceDE w:val="0"/>
              <w:autoSpaceDN w:val="0"/>
              <w:spacing w:line="274" w:lineRule="atLeast"/>
              <w:rPr>
                <w:sz w:val="20"/>
                <w:szCs w:val="20"/>
              </w:rPr>
            </w:pPr>
            <w:r w:rsidRPr="001F5B58">
              <w:rPr>
                <w:sz w:val="20"/>
                <w:szCs w:val="20"/>
              </w:rPr>
              <w:t xml:space="preserve">    </w:t>
            </w:r>
            <w:r w:rsidR="00F0509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FD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509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8A521B4-38A2-4B58-B379-39148C723D6D}"/>
</file>

<file path=customXml/itemProps2.xml><?xml version="1.0" encoding="utf-8"?>
<ds:datastoreItem xmlns:ds="http://schemas.openxmlformats.org/officeDocument/2006/customXml" ds:itemID="{44009746-B4B4-4106-9CEF-CBC9F01D359B}"/>
</file>

<file path=customXml/itemProps3.xml><?xml version="1.0" encoding="utf-8"?>
<ds:datastoreItem xmlns:ds="http://schemas.openxmlformats.org/officeDocument/2006/customXml" ds:itemID="{885CA843-39D1-47DA-9343-DD5954531D4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