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70F96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34C89">
              <w:rPr>
                <w:rFonts w:hAnsi="Times New Roman" w:cs="Times New Roman" w:hint="eastAsia"/>
                <w:color w:val="auto"/>
                <w:spacing w:val="4"/>
                <w:sz w:val="16"/>
                <w:szCs w:val="16"/>
              </w:rPr>
              <w:t>胸腔肺支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121F">
              <w:rPr>
                <w:rFonts w:hAnsi="Times New Roman" w:hint="eastAsia"/>
                <w:color w:val="auto"/>
                <w:spacing w:val="13"/>
                <w:w w:val="94"/>
                <w:fitText w:val="1000" w:id="-636787200"/>
              </w:rPr>
              <w:t>担当者氏</w:t>
            </w:r>
            <w:r w:rsidRPr="00D712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121F">
              <w:rPr>
                <w:rFonts w:hAnsi="Times New Roman" w:hint="eastAsia"/>
                <w:color w:val="auto"/>
                <w:spacing w:val="40"/>
                <w:fitText w:val="1000" w:id="-636787199"/>
              </w:rPr>
              <w:t>電話番</w:t>
            </w:r>
            <w:r w:rsidRPr="00D712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CB043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34C89">
              <w:rPr>
                <w:rFonts w:hint="eastAsia"/>
                <w:color w:val="auto"/>
                <w:sz w:val="32"/>
                <w:szCs w:val="32"/>
              </w:rPr>
              <w:t>胸腔鏡下肺切除術（区域切除及び肺葉切除術又は１肺葉を超えるものに限る。）（内視鏡手術用支援機器を用いる場合）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E08864" w:rsidR="006421D2" w:rsidRDefault="00D7121F"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6CE2"/>
    <w:rsid w:val="006D0993"/>
    <w:rsid w:val="00727555"/>
    <w:rsid w:val="00735AB7"/>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121F"/>
    <w:rsid w:val="00DE002C"/>
    <w:rsid w:val="00DE23E2"/>
    <w:rsid w:val="00E26D38"/>
    <w:rsid w:val="00E63CEA"/>
    <w:rsid w:val="00E9365B"/>
    <w:rsid w:val="00EB1022"/>
    <w:rsid w:val="00EF70BC"/>
    <w:rsid w:val="00F01DFE"/>
    <w:rsid w:val="00F34C8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2997313-D9AC-4822-9318-C188C17DE320}"/>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