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00E3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1DAA">
              <w:rPr>
                <w:rFonts w:hAnsi="Times New Roman" w:cs="Times New Roman" w:hint="eastAsia"/>
                <w:color w:val="auto"/>
                <w:spacing w:val="4"/>
                <w:sz w:val="16"/>
                <w:szCs w:val="16"/>
              </w:rPr>
              <w:t>褥瘡ケア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499D">
              <w:rPr>
                <w:rFonts w:hAnsi="Times New Roman" w:hint="eastAsia"/>
                <w:color w:val="auto"/>
                <w:spacing w:val="12"/>
                <w:w w:val="94"/>
                <w:fitText w:val="1000" w:id="-636787200"/>
              </w:rPr>
              <w:t>担当者氏</w:t>
            </w:r>
            <w:r w:rsidRPr="00BC499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499D">
              <w:rPr>
                <w:rFonts w:hAnsi="Times New Roman" w:hint="eastAsia"/>
                <w:color w:val="auto"/>
                <w:spacing w:val="40"/>
                <w:fitText w:val="1000" w:id="-636787199"/>
              </w:rPr>
              <w:t>電話番</w:t>
            </w:r>
            <w:r w:rsidRPr="00BC49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4C84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11DAA">
              <w:rPr>
                <w:rFonts w:hint="eastAsia"/>
                <w:color w:val="auto"/>
                <w:sz w:val="32"/>
                <w:szCs w:val="32"/>
              </w:rPr>
              <w:t>褥瘡ハイリスク患者ケア加算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E7A659" w:rsidR="006421D2" w:rsidRDefault="00BC499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11DAA"/>
    <w:rsid w:val="00322BCF"/>
    <w:rsid w:val="0035324B"/>
    <w:rsid w:val="003859F6"/>
    <w:rsid w:val="003C2917"/>
    <w:rsid w:val="003C720D"/>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716D5"/>
    <w:rsid w:val="00B91B2F"/>
    <w:rsid w:val="00BC499D"/>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53CA17B-EBB8-49DC-8C2A-0E7B9943F283}"/>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363800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