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82A8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3429">
              <w:rPr>
                <w:rFonts w:hAnsi="Times New Roman" w:cs="Times New Roman" w:hint="eastAsia"/>
                <w:color w:val="auto"/>
                <w:spacing w:val="4"/>
                <w:sz w:val="16"/>
                <w:szCs w:val="16"/>
              </w:rPr>
              <w:t>脊刺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31D0">
              <w:rPr>
                <w:rFonts w:hAnsi="Times New Roman" w:hint="eastAsia"/>
                <w:color w:val="auto"/>
                <w:spacing w:val="12"/>
                <w:w w:val="94"/>
                <w:fitText w:val="1000" w:id="-636787200"/>
              </w:rPr>
              <w:t>担当者氏</w:t>
            </w:r>
            <w:r w:rsidRPr="00FA31D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31D0">
              <w:rPr>
                <w:rFonts w:hAnsi="Times New Roman" w:hint="eastAsia"/>
                <w:color w:val="auto"/>
                <w:spacing w:val="40"/>
                <w:fitText w:val="1000" w:id="-636787199"/>
              </w:rPr>
              <w:t>電話番</w:t>
            </w:r>
            <w:r w:rsidRPr="00FA31D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9A92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3429">
              <w:rPr>
                <w:rFonts w:hint="eastAsia"/>
                <w:color w:val="auto"/>
                <w:sz w:val="32"/>
                <w:szCs w:val="32"/>
              </w:rPr>
              <w:t>脊髄刺激装置植込術及び脊髄刺激装置交換術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F11907" w:rsidR="006421D2" w:rsidRDefault="00FA31D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B12D1"/>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3429"/>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5ECD"/>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A31D0"/>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D24392D-3618-4190-9834-006F2A62149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