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108D08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36497">
              <w:rPr>
                <w:rFonts w:hAnsi="Times New Roman" w:cs="Times New Roman" w:hint="eastAsia"/>
                <w:color w:val="auto"/>
                <w:spacing w:val="4"/>
                <w:sz w:val="16"/>
                <w:szCs w:val="16"/>
              </w:rPr>
              <w:t>仙神交便</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95017">
              <w:rPr>
                <w:rFonts w:hAnsi="Times New Roman" w:hint="eastAsia"/>
                <w:color w:val="auto"/>
                <w:spacing w:val="12"/>
                <w:w w:val="94"/>
                <w:fitText w:val="1000" w:id="-636787200"/>
              </w:rPr>
              <w:t>担当者氏</w:t>
            </w:r>
            <w:r w:rsidRPr="00195017">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95017">
              <w:rPr>
                <w:rFonts w:hAnsi="Times New Roman" w:hint="eastAsia"/>
                <w:color w:val="auto"/>
                <w:spacing w:val="40"/>
                <w:fitText w:val="1000" w:id="-636787199"/>
              </w:rPr>
              <w:t>電話番</w:t>
            </w:r>
            <w:r w:rsidRPr="00195017">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8DB853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36497">
              <w:rPr>
                <w:rFonts w:hint="eastAsia"/>
                <w:color w:val="auto"/>
                <w:sz w:val="32"/>
                <w:szCs w:val="32"/>
              </w:rPr>
              <w:t>仙骨神経刺激装置植込術及び仙骨神経刺激装置交換術（便失禁）</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05D11AB" w:rsidR="006421D2" w:rsidRDefault="00195017"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95017"/>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6497"/>
    <w:rsid w:val="0073724F"/>
    <w:rsid w:val="007466B8"/>
    <w:rsid w:val="00787463"/>
    <w:rsid w:val="00797A0B"/>
    <w:rsid w:val="007C7A11"/>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4359D"/>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524A6"/>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632501-5ED2-4F17-BCD1-FE1E19454727}"/>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11929800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