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91ABC8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923ED">
              <w:rPr>
                <w:rFonts w:hAnsi="Times New Roman" w:cs="Times New Roman" w:hint="eastAsia"/>
                <w:color w:val="auto"/>
                <w:spacing w:val="4"/>
                <w:sz w:val="16"/>
                <w:szCs w:val="16"/>
              </w:rPr>
              <w:t>内移</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44335">
              <w:rPr>
                <w:rFonts w:hAnsi="Times New Roman" w:hint="eastAsia"/>
                <w:color w:val="auto"/>
                <w:spacing w:val="12"/>
                <w:w w:val="94"/>
                <w:fitText w:val="1000" w:id="-636787200"/>
              </w:rPr>
              <w:t>担当者氏</w:t>
            </w:r>
            <w:r w:rsidRPr="00C44335">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44335">
              <w:rPr>
                <w:rFonts w:hAnsi="Times New Roman" w:hint="eastAsia"/>
                <w:color w:val="auto"/>
                <w:spacing w:val="40"/>
                <w:fitText w:val="1000" w:id="-636787199"/>
              </w:rPr>
              <w:t>電話番</w:t>
            </w:r>
            <w:r w:rsidRPr="00C4433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331202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923ED">
              <w:rPr>
                <w:rFonts w:hint="eastAsia"/>
                <w:color w:val="auto"/>
                <w:sz w:val="32"/>
                <w:szCs w:val="32"/>
              </w:rPr>
              <w:t>角膜移植術（内皮移植加算）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205A66F" w:rsidR="006421D2" w:rsidRDefault="00C44335"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923ED"/>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7F781F"/>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44335"/>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E3769"/>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53C23361-922B-49FB-A6BE-E4CEB9861E49}"/>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11932500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