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3CE5" w14:textId="77777777" w:rsidR="008362FF" w:rsidRDefault="008362FF" w:rsidP="008362FF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7572AD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54の６</w:t>
      </w:r>
    </w:p>
    <w:p w14:paraId="3CAA0C63" w14:textId="77777777" w:rsidR="008362FF" w:rsidRPr="00DA7A22" w:rsidRDefault="008362FF" w:rsidP="008362FF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62A9FAB8" w14:textId="77777777" w:rsidR="008362FF" w:rsidRPr="00DA7A22" w:rsidRDefault="008362FF" w:rsidP="008362FF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網膜再建術</w:t>
      </w:r>
      <w:r w:rsidRPr="00426074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1628"/>
        <w:gridCol w:w="307"/>
        <w:gridCol w:w="259"/>
        <w:gridCol w:w="2269"/>
        <w:gridCol w:w="2551"/>
      </w:tblGrid>
      <w:tr w:rsidR="008362FF" w:rsidRPr="00426074" w14:paraId="616803BF" w14:textId="77777777" w:rsidTr="008362FF">
        <w:trPr>
          <w:trHeight w:val="955"/>
        </w:trPr>
        <w:tc>
          <w:tcPr>
            <w:tcW w:w="9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44CFF" w14:textId="77777777" w:rsidR="008362FF" w:rsidRDefault="008362FF" w:rsidP="008362FF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明朝" w:eastAsia="ＭＳ ゴシック" w:hAnsi="Times New Roman" w:cs="ＭＳ ゴシック"/>
                <w:spacing w:val="-4"/>
              </w:rPr>
            </w:pP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>１　標榜診療科名（</w:t>
            </w:r>
            <w:r>
              <w:rPr>
                <w:rFonts w:ascii="ＭＳ 明朝" w:eastAsia="ＭＳ ゴシック" w:hAnsi="Times New Roman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>）</w:t>
            </w:r>
          </w:p>
          <w:p w14:paraId="760A988B" w14:textId="77777777" w:rsidR="008362FF" w:rsidRDefault="008362FF" w:rsidP="008362FF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明朝" w:hAnsi="Times New Roman" w:cs="Times New Roman"/>
                <w:spacing w:val="-4"/>
              </w:rPr>
            </w:pPr>
          </w:p>
          <w:p w14:paraId="0F8AF865" w14:textId="77777777" w:rsidR="008362FF" w:rsidRPr="00426074" w:rsidRDefault="008362FF" w:rsidP="008362FF">
            <w:pPr>
              <w:ind w:left="202" w:right="202" w:hangingChars="100" w:hanging="20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 xml:space="preserve">科　</w:t>
            </w:r>
          </w:p>
        </w:tc>
      </w:tr>
      <w:tr w:rsidR="008362FF" w14:paraId="23906C26" w14:textId="77777777" w:rsidTr="008362FF">
        <w:trPr>
          <w:trHeight w:val="651"/>
        </w:trPr>
        <w:tc>
          <w:tcPr>
            <w:tcW w:w="9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4940B" w14:textId="77777777" w:rsidR="008362FF" w:rsidRDefault="008362FF" w:rsidP="008362F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</w:t>
            </w: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常勤の眼科の医師の氏名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（２名以上、うち１名は10年以上の眼科の経験を有するもの）</w:t>
            </w:r>
          </w:p>
        </w:tc>
      </w:tr>
      <w:tr w:rsidR="008362FF" w:rsidRPr="00DA7A22" w14:paraId="14379E27" w14:textId="77777777" w:rsidTr="008362FF">
        <w:trPr>
          <w:trHeight w:val="1037"/>
        </w:trPr>
        <w:tc>
          <w:tcPr>
            <w:tcW w:w="248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691B4E9" w14:textId="77777777" w:rsidR="008362FF" w:rsidRPr="00426074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636F2" w14:textId="77777777" w:rsidR="008362FF" w:rsidRPr="00426074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6B5C3" w14:textId="77777777" w:rsidR="008362FF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眼科の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  <w:p w14:paraId="1B77B722" w14:textId="77777777" w:rsidR="008362FF" w:rsidRPr="00DA7A22" w:rsidRDefault="008362FF" w:rsidP="008362F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A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（２名以上、うち１名は10年以上の眼科の経験を有するもの）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AB95D28" w14:textId="77777777" w:rsidR="008362FF" w:rsidRPr="00DA7A22" w:rsidRDefault="008362FF" w:rsidP="008362F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7A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網膜再建術の経験症例数</w:t>
            </w:r>
          </w:p>
        </w:tc>
      </w:tr>
      <w:tr w:rsidR="008362FF" w:rsidRPr="00426074" w14:paraId="13C2F7FC" w14:textId="77777777" w:rsidTr="008362FF">
        <w:trPr>
          <w:trHeight w:val="510"/>
        </w:trPr>
        <w:tc>
          <w:tcPr>
            <w:tcW w:w="248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4BAF0BF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29A2B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121BD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081965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8362FF" w14:paraId="6C0BF0D0" w14:textId="77777777" w:rsidTr="008362FF">
        <w:trPr>
          <w:trHeight w:val="510"/>
        </w:trPr>
        <w:tc>
          <w:tcPr>
            <w:tcW w:w="248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B02C2E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BABF1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FFE1E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6475E7" w14:textId="77777777" w:rsidR="008362FF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8362FF" w:rsidRPr="00426074" w14:paraId="0AA40487" w14:textId="77777777" w:rsidTr="008362FF">
        <w:trPr>
          <w:trHeight w:val="510"/>
        </w:trPr>
        <w:tc>
          <w:tcPr>
            <w:tcW w:w="248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2249DC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83EC9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D71E6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D745F8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8362FF" w:rsidRPr="00426074" w14:paraId="30999DC2" w14:textId="77777777" w:rsidTr="008362FF">
        <w:trPr>
          <w:trHeight w:val="510"/>
        </w:trPr>
        <w:tc>
          <w:tcPr>
            <w:tcW w:w="24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4E62D1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31D979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70BFDC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D5103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8362FF" w14:paraId="63F2B7DA" w14:textId="77777777" w:rsidTr="008362FF">
        <w:trPr>
          <w:trHeight w:val="510"/>
        </w:trPr>
        <w:tc>
          <w:tcPr>
            <w:tcW w:w="9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5E1C3" w14:textId="77777777" w:rsidR="008362FF" w:rsidRDefault="008362FF" w:rsidP="008362FF">
            <w:pPr>
              <w:ind w:rightChars="34" w:right="7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３　常勤の麻酔科標榜医の氏名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（１名以上）</w:t>
            </w:r>
          </w:p>
        </w:tc>
      </w:tr>
      <w:tr w:rsidR="008362FF" w14:paraId="4C16365B" w14:textId="77777777" w:rsidTr="008362FF">
        <w:trPr>
          <w:trHeight w:val="510"/>
        </w:trPr>
        <w:tc>
          <w:tcPr>
            <w:tcW w:w="4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40101" w14:textId="77777777" w:rsidR="008362FF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25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78942" w14:textId="77777777" w:rsidR="008362FF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99998" w14:textId="77777777" w:rsidR="008362FF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8362FF" w:rsidRPr="00426074" w14:paraId="7A19D76B" w14:textId="77777777" w:rsidTr="008362FF">
        <w:trPr>
          <w:trHeight w:val="510"/>
        </w:trPr>
        <w:tc>
          <w:tcPr>
            <w:tcW w:w="441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B302E9B" w14:textId="77777777" w:rsidR="008362FF" w:rsidRPr="00426074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8B937" w14:textId="77777777" w:rsidR="008362FF" w:rsidRPr="00426074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C6642B3" w14:textId="77777777" w:rsidR="008362FF" w:rsidRPr="00426074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8362FF" w14:paraId="5350FB8C" w14:textId="77777777" w:rsidTr="008362FF">
        <w:trPr>
          <w:trHeight w:val="510"/>
        </w:trPr>
        <w:tc>
          <w:tcPr>
            <w:tcW w:w="4418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6A1097" w14:textId="77777777" w:rsidR="008362FF" w:rsidRDefault="008362FF" w:rsidP="008362FF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C0B6047" w14:textId="77777777" w:rsidR="008362FF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793B16" w14:textId="77777777" w:rsidR="008362FF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CBD24" w14:textId="77777777" w:rsidR="008362FF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8362FF" w:rsidRPr="00426074" w14:paraId="2502DA35" w14:textId="77777777" w:rsidTr="008362FF">
        <w:trPr>
          <w:trHeight w:val="815"/>
        </w:trPr>
        <w:tc>
          <w:tcPr>
            <w:tcW w:w="9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F123C" w14:textId="77777777" w:rsidR="008362FF" w:rsidRPr="00426074" w:rsidRDefault="008362FF" w:rsidP="008362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４　</w:t>
            </w:r>
            <w:r w:rsidRPr="005D59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当該保険医療機関における、増殖性硝子体網膜症手術の実施数（10例以上）</w:t>
            </w:r>
          </w:p>
          <w:p w14:paraId="76FB629B" w14:textId="77777777" w:rsidR="008362FF" w:rsidRPr="00426074" w:rsidRDefault="008362FF" w:rsidP="008362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例</w:t>
            </w:r>
          </w:p>
        </w:tc>
      </w:tr>
      <w:tr w:rsidR="008362FF" w:rsidRPr="00DA7A22" w14:paraId="7A28F39B" w14:textId="77777777" w:rsidTr="008362FF">
        <w:trPr>
          <w:trHeight w:val="695"/>
        </w:trPr>
        <w:tc>
          <w:tcPr>
            <w:tcW w:w="4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79ED81" w14:textId="77777777" w:rsidR="008362FF" w:rsidRPr="00DA7A22" w:rsidRDefault="008362FF" w:rsidP="008362FF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明朝" w:hAnsi="Times New Roman" w:cs="Times New Roman"/>
                <w:spacing w:val="-4"/>
                <w:sz w:val="22"/>
                <w:szCs w:val="22"/>
              </w:rPr>
            </w:pPr>
            <w:r w:rsidRPr="00DA7A22">
              <w:rPr>
                <w:rFonts w:ascii="ＭＳ 明朝" w:eastAsia="ＭＳ ゴシック" w:hAnsi="Times New Roman" w:cs="ＭＳ ゴシック" w:hint="eastAsia"/>
                <w:spacing w:val="-4"/>
                <w:sz w:val="22"/>
                <w:szCs w:val="22"/>
              </w:rPr>
              <w:t>５　緊急手術が可能な体制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996E4A" w14:textId="77777777" w:rsidR="008362FF" w:rsidRPr="00DA7A22" w:rsidRDefault="008362FF" w:rsidP="008362FF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明朝" w:hAnsi="Times New Roman" w:cs="Times New Roman"/>
                <w:spacing w:val="-4"/>
                <w:sz w:val="22"/>
                <w:szCs w:val="22"/>
              </w:rPr>
            </w:pPr>
            <w:r w:rsidRPr="00DA7A22">
              <w:rPr>
                <w:rFonts w:ascii="ＭＳ 明朝" w:eastAsia="ＭＳ ゴシック" w:hAnsi="Times New Roman" w:cs="ＭＳ ゴシック" w:hint="eastAsia"/>
                <w:spacing w:val="-4"/>
                <w:sz w:val="22"/>
                <w:szCs w:val="22"/>
              </w:rPr>
              <w:t>有　　　　　・　　　　　無</w:t>
            </w:r>
          </w:p>
        </w:tc>
      </w:tr>
    </w:tbl>
    <w:p w14:paraId="101682A3" w14:textId="77777777" w:rsidR="008362FF" w:rsidRPr="00426074" w:rsidRDefault="008362FF" w:rsidP="008362FF">
      <w:pPr>
        <w:rPr>
          <w:rFonts w:ascii="ＭＳ ゴシック" w:eastAsia="ＭＳ ゴシック" w:hAnsi="ＭＳ ゴシック"/>
          <w:szCs w:val="21"/>
        </w:rPr>
      </w:pPr>
    </w:p>
    <w:p w14:paraId="4A9E6E79" w14:textId="77777777" w:rsidR="008362FF" w:rsidRPr="00426074" w:rsidRDefault="008362FF" w:rsidP="008362FF">
      <w:pPr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3B00E7D5" w14:textId="77777777" w:rsidR="008362FF" w:rsidRPr="00F12D88" w:rsidRDefault="008362FF" w:rsidP="008362F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F12D88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「２」の眼科を担当する常勤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医師及び「３」の</w:t>
      </w:r>
      <w:r>
        <w:rPr>
          <w:rFonts w:ascii="ＭＳ ゴシック" w:eastAsia="ＭＳ ゴシック" w:hAnsi="ＭＳ ゴシック"/>
          <w:sz w:val="22"/>
          <w:szCs w:val="22"/>
        </w:rPr>
        <w:t>常勤麻酔科標榜医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の勤務時間について、</w:t>
      </w:r>
      <w:r>
        <w:rPr>
          <w:rFonts w:ascii="ＭＳ ゴシック" w:eastAsia="ＭＳ ゴシック" w:hAnsi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14:paraId="2CCAA1FC" w14:textId="77777777" w:rsidR="008362FF" w:rsidRDefault="008362FF" w:rsidP="008362F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>
        <w:rPr>
          <w:rFonts w:ascii="ＭＳ ゴシック" w:eastAsia="ＭＳ ゴシック" w:hAnsi="ＭＳ ゴシック"/>
          <w:sz w:val="22"/>
          <w:szCs w:val="22"/>
        </w:rPr>
        <w:t>「３」について、麻酔科標榜許可書の写しを添付すること。</w:t>
      </w:r>
    </w:p>
    <w:p w14:paraId="74B4FE96" w14:textId="77777777" w:rsidR="008362FF" w:rsidRPr="00F12D88" w:rsidRDefault="008362FF" w:rsidP="008362F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「</w:t>
      </w: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」及び「</w:t>
      </w: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」については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当該</w:t>
      </w:r>
      <w:r>
        <w:rPr>
          <w:rFonts w:ascii="ＭＳ ゴシック" w:eastAsia="ＭＳ ゴシック" w:hAnsi="ＭＳ ゴシック" w:hint="eastAsia"/>
          <w:sz w:val="22"/>
          <w:szCs w:val="22"/>
        </w:rPr>
        <w:t>手術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症例一覧（実施年月日、手術名、患者の性別、年齢、主病名）を別添２の様式52により添付すること。</w:t>
      </w:r>
    </w:p>
    <w:p w14:paraId="5E97A99D" w14:textId="77777777" w:rsidR="008362FF" w:rsidRPr="00426074" w:rsidRDefault="008362FF" w:rsidP="008362F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４　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当該届出は、病院である保険医療機関のみ可能であること。</w:t>
      </w:r>
    </w:p>
    <w:sectPr w:rsidR="008362FF" w:rsidRPr="00426074" w:rsidSect="008362FF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4C97" w14:textId="77777777" w:rsidR="008362FF" w:rsidRDefault="008362FF" w:rsidP="00382D39">
      <w:r>
        <w:separator/>
      </w:r>
    </w:p>
  </w:endnote>
  <w:endnote w:type="continuationSeparator" w:id="0">
    <w:p w14:paraId="51DB7F45" w14:textId="77777777" w:rsidR="008362FF" w:rsidRDefault="008362FF" w:rsidP="0038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AAA" w14:textId="77777777" w:rsidR="008362FF" w:rsidRDefault="008362FF" w:rsidP="00382D39">
      <w:r>
        <w:separator/>
      </w:r>
    </w:p>
  </w:footnote>
  <w:footnote w:type="continuationSeparator" w:id="0">
    <w:p w14:paraId="547D3DC2" w14:textId="77777777" w:rsidR="008362FF" w:rsidRDefault="008362FF" w:rsidP="0038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D39"/>
    <w:rsid w:val="001600C5"/>
    <w:rsid w:val="00382D39"/>
    <w:rsid w:val="00567D8E"/>
    <w:rsid w:val="008362FF"/>
    <w:rsid w:val="0092733C"/>
    <w:rsid w:val="00C2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19F3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0192C"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E278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278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D3089-1449-4AD7-B008-BF53928D8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10FEB6-02CE-4E8B-9D62-79B66E256200}"/>
</file>

<file path=customXml/itemProps3.xml><?xml version="1.0" encoding="utf-8"?>
<ds:datastoreItem xmlns:ds="http://schemas.openxmlformats.org/officeDocument/2006/customXml" ds:itemID="{169F3E01-8C22-4BDC-839A-E6255EDBAAF0}"/>
</file>

<file path=customXml/itemProps4.xml><?xml version="1.0" encoding="utf-8"?>
<ds:datastoreItem xmlns:ds="http://schemas.openxmlformats.org/officeDocument/2006/customXml" ds:itemID="{C16BE02D-602E-4B53-80CE-D8E90AF63D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2026-03-06T05:54:00Z</dcterms:created>
  <dcterms:modified xsi:type="dcterms:W3CDTF">2026-03-06T05:54:00Z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