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9902" w14:textId="77777777" w:rsidR="00A22BB6" w:rsidRPr="00776E74" w:rsidRDefault="00A22BB6" w:rsidP="00A22BB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76E74">
        <w:rPr>
          <w:rFonts w:asciiTheme="majorEastAsia" w:eastAsiaTheme="majorEastAsia" w:hAnsiTheme="majorEastAsia" w:hint="eastAsia"/>
          <w:sz w:val="24"/>
          <w:szCs w:val="24"/>
        </w:rPr>
        <w:t>様式64</w:t>
      </w:r>
      <w:r w:rsidR="00776E74" w:rsidRPr="00776E74">
        <w:rPr>
          <w:rFonts w:asciiTheme="majorEastAsia" w:eastAsiaTheme="majorEastAsia" w:hAnsiTheme="majorEastAsia" w:hint="eastAsia"/>
          <w:sz w:val="24"/>
          <w:szCs w:val="24"/>
        </w:rPr>
        <w:t>の２</w:t>
      </w:r>
    </w:p>
    <w:p w14:paraId="4250C096" w14:textId="77777777" w:rsidR="00D32A34" w:rsidRPr="00776E74" w:rsidRDefault="00D32A34" w:rsidP="00B132B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76E74">
        <w:rPr>
          <w:rFonts w:asciiTheme="majorEastAsia" w:eastAsiaTheme="majorEastAsia" w:hAnsiTheme="majorEastAsia" w:hint="eastAsia"/>
          <w:sz w:val="28"/>
          <w:szCs w:val="28"/>
        </w:rPr>
        <w:t>小児補助人工心臓の施設基準に係る届出書添付書類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3"/>
        <w:gridCol w:w="434"/>
        <w:gridCol w:w="1654"/>
        <w:gridCol w:w="1526"/>
        <w:gridCol w:w="1569"/>
      </w:tblGrid>
      <w:tr w:rsidR="00776E74" w:rsidRPr="00776E74" w14:paraId="4C299920" w14:textId="77777777" w:rsidTr="00FC37B1">
        <w:tc>
          <w:tcPr>
            <w:tcW w:w="9224" w:type="dxa"/>
            <w:gridSpan w:val="5"/>
          </w:tcPr>
          <w:p w14:paraId="2EF912AF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１　届出種別</w:t>
            </w:r>
          </w:p>
          <w:p w14:paraId="244E9566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5C62B04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・新規届出　（実績期間　　　年　　月～　　年　　月）</w:t>
            </w:r>
          </w:p>
          <w:p w14:paraId="4E6D24CD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・再度の届出（実績期間　　　年　　月～　　年　　月）</w:t>
            </w:r>
          </w:p>
        </w:tc>
      </w:tr>
      <w:tr w:rsidR="00776E74" w:rsidRPr="00776E74" w14:paraId="379864EE" w14:textId="77777777" w:rsidTr="00FC37B1">
        <w:tc>
          <w:tcPr>
            <w:tcW w:w="9224" w:type="dxa"/>
            <w:gridSpan w:val="5"/>
          </w:tcPr>
          <w:p w14:paraId="72E4337E" w14:textId="77777777" w:rsidR="00B132B7" w:rsidRPr="00776E74" w:rsidRDefault="00D60F06" w:rsidP="0048544E">
            <w:pPr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２</w:t>
            </w:r>
            <w:r w:rsidR="00A8027D" w:rsidRPr="00776E74">
              <w:rPr>
                <w:rFonts w:asciiTheme="majorEastAsia" w:eastAsiaTheme="majorEastAsia" w:hAnsiTheme="majorEastAsia" w:hint="eastAsia"/>
              </w:rPr>
              <w:t xml:space="preserve">　心臓血管手術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の</w:t>
            </w:r>
            <w:r w:rsidR="001969AE" w:rsidRPr="00776E74">
              <w:rPr>
                <w:rFonts w:asciiTheme="majorEastAsia" w:eastAsiaTheme="majorEastAsia" w:hAnsiTheme="majorEastAsia" w:hint="eastAsia"/>
              </w:rPr>
              <w:t>実施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症</w:t>
            </w:r>
            <w:r w:rsidR="00390D90" w:rsidRPr="00776E74">
              <w:rPr>
                <w:rFonts w:asciiTheme="majorEastAsia" w:eastAsiaTheme="majorEastAsia" w:hAnsiTheme="majorEastAsia" w:hint="eastAsia"/>
              </w:rPr>
              <w:t>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 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73AE14EF" w14:textId="77777777" w:rsidTr="00CA562F">
        <w:tc>
          <w:tcPr>
            <w:tcW w:w="9224" w:type="dxa"/>
            <w:gridSpan w:val="5"/>
          </w:tcPr>
          <w:p w14:paraId="6C64D78C" w14:textId="77777777" w:rsidR="00C565DC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18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歳未満の症例に対する心臓手術の</w:t>
            </w:r>
            <w:r w:rsidR="00BC1AD6">
              <w:rPr>
                <w:rFonts w:asciiTheme="majorEastAsia" w:eastAsiaTheme="majorEastAsia" w:hAnsiTheme="majorEastAsia" w:hint="eastAsia"/>
              </w:rPr>
              <w:t>年間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実施症例数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                              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7F9D7B26" w14:textId="77777777" w:rsidTr="00CA562F">
        <w:tc>
          <w:tcPr>
            <w:tcW w:w="9224" w:type="dxa"/>
            <w:gridSpan w:val="5"/>
          </w:tcPr>
          <w:p w14:paraId="7866176C" w14:textId="77777777" w:rsidR="00B132B7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４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 xml:space="preserve">　過去５年間における11歳未満の症例に対する機械的循環補助経験症例数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611878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71316D0F" w14:textId="77777777" w:rsidTr="0028291F">
        <w:tc>
          <w:tcPr>
            <w:tcW w:w="9224" w:type="dxa"/>
            <w:gridSpan w:val="5"/>
          </w:tcPr>
          <w:p w14:paraId="578A56D1" w14:textId="77777777" w:rsidR="00BD293B" w:rsidRPr="00776E74" w:rsidRDefault="00D60F06" w:rsidP="009A438C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５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 xml:space="preserve">　心臓血管外科の</w:t>
            </w:r>
            <w:r w:rsidR="007E3A76">
              <w:rPr>
                <w:rFonts w:asciiTheme="majorEastAsia" w:eastAsiaTheme="majorEastAsia" w:hAnsiTheme="majorEastAsia" w:hint="eastAsia"/>
              </w:rPr>
              <w:t>常勤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>医師の氏名等</w:t>
            </w:r>
          </w:p>
        </w:tc>
      </w:tr>
      <w:tr w:rsidR="00174AA6" w:rsidRPr="00776E74" w14:paraId="201F94EA" w14:textId="77777777" w:rsidTr="00174AA6">
        <w:tc>
          <w:tcPr>
            <w:tcW w:w="4380" w:type="dxa"/>
            <w:gridSpan w:val="2"/>
            <w:vAlign w:val="center"/>
          </w:tcPr>
          <w:p w14:paraId="1031D030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常勤医師の氏名</w:t>
            </w:r>
          </w:p>
        </w:tc>
        <w:tc>
          <w:tcPr>
            <w:tcW w:w="1682" w:type="dxa"/>
            <w:vAlign w:val="center"/>
          </w:tcPr>
          <w:p w14:paraId="620C7F1A" w14:textId="77777777" w:rsidR="00174AA6" w:rsidRPr="00776E74" w:rsidRDefault="007C191F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勤務時間</w:t>
            </w:r>
          </w:p>
        </w:tc>
        <w:tc>
          <w:tcPr>
            <w:tcW w:w="1559" w:type="dxa"/>
            <w:vAlign w:val="center"/>
          </w:tcPr>
          <w:p w14:paraId="1474F518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心臓血管外科</w:t>
            </w:r>
          </w:p>
          <w:p w14:paraId="65EB5BBB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の経験年数</w:t>
            </w:r>
          </w:p>
        </w:tc>
        <w:tc>
          <w:tcPr>
            <w:tcW w:w="1603" w:type="dxa"/>
            <w:vAlign w:val="center"/>
          </w:tcPr>
          <w:p w14:paraId="112AEFC0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補助人工心臓</w:t>
            </w:r>
          </w:p>
          <w:p w14:paraId="373C51EC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の経験症例数</w:t>
            </w:r>
          </w:p>
        </w:tc>
      </w:tr>
      <w:tr w:rsidR="00174AA6" w:rsidRPr="00776E74" w14:paraId="6AF0A5A5" w14:textId="77777777" w:rsidTr="009172C4">
        <w:tc>
          <w:tcPr>
            <w:tcW w:w="4380" w:type="dxa"/>
            <w:gridSpan w:val="2"/>
          </w:tcPr>
          <w:p w14:paraId="76A0A81A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  <w:vAlign w:val="bottom"/>
          </w:tcPr>
          <w:p w14:paraId="0C5DD826" w14:textId="77777777" w:rsidR="00174AA6" w:rsidRPr="00776E74" w:rsidRDefault="007C191F" w:rsidP="007C191F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0739D019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4FF0FB9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5E31A9EB" w14:textId="77777777" w:rsidTr="00174AA6">
        <w:tc>
          <w:tcPr>
            <w:tcW w:w="4380" w:type="dxa"/>
            <w:gridSpan w:val="2"/>
          </w:tcPr>
          <w:p w14:paraId="2D0FAA52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4D05DD89" w14:textId="77777777" w:rsidR="00174AA6" w:rsidRPr="00776E74" w:rsidRDefault="007C191F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7510B120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1C680918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2DAE576C" w14:textId="77777777" w:rsidTr="00174AA6">
        <w:tc>
          <w:tcPr>
            <w:tcW w:w="4380" w:type="dxa"/>
            <w:gridSpan w:val="2"/>
          </w:tcPr>
          <w:p w14:paraId="32509229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5803F70D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2B29847E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72CC9649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07AB0A60" w14:textId="77777777" w:rsidTr="00174AA6">
        <w:tc>
          <w:tcPr>
            <w:tcW w:w="4380" w:type="dxa"/>
            <w:gridSpan w:val="2"/>
          </w:tcPr>
          <w:p w14:paraId="145C891A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D046D22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6DDB7E2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18837EFA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09BF2ECF" w14:textId="77777777" w:rsidTr="00174AA6">
        <w:tc>
          <w:tcPr>
            <w:tcW w:w="4380" w:type="dxa"/>
            <w:gridSpan w:val="2"/>
          </w:tcPr>
          <w:p w14:paraId="47B9B847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ADF467F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22A053A6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7BB5D52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167228A0" w14:textId="77777777" w:rsidTr="0028291F">
        <w:tc>
          <w:tcPr>
            <w:tcW w:w="9224" w:type="dxa"/>
            <w:gridSpan w:val="5"/>
          </w:tcPr>
          <w:p w14:paraId="06737592" w14:textId="77777777" w:rsidR="003A66B2" w:rsidRPr="00776E74" w:rsidRDefault="00A915AF" w:rsidP="00DD643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６</w:t>
            </w:r>
            <w:r w:rsidR="003A66B2" w:rsidRPr="00776E74">
              <w:rPr>
                <w:rFonts w:asciiTheme="majorEastAsia" w:eastAsiaTheme="majorEastAsia" w:hAnsiTheme="majorEastAsia" w:hint="eastAsia"/>
              </w:rPr>
              <w:t xml:space="preserve">　小児循環器科の医師の氏名等</w:t>
            </w:r>
          </w:p>
        </w:tc>
      </w:tr>
      <w:tr w:rsidR="00174AA6" w:rsidRPr="00776E74" w14:paraId="2E5B755A" w14:textId="77777777" w:rsidTr="009172C4">
        <w:tc>
          <w:tcPr>
            <w:tcW w:w="3936" w:type="dxa"/>
            <w:vAlign w:val="center"/>
          </w:tcPr>
          <w:p w14:paraId="348D39A6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医師の氏名</w:t>
            </w:r>
          </w:p>
        </w:tc>
        <w:tc>
          <w:tcPr>
            <w:tcW w:w="2126" w:type="dxa"/>
            <w:gridSpan w:val="2"/>
            <w:vAlign w:val="center"/>
          </w:tcPr>
          <w:p w14:paraId="28E95FA3" w14:textId="77777777" w:rsidR="00174AA6" w:rsidRPr="00776E74" w:rsidRDefault="00347060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勤務の態様</w:t>
            </w:r>
          </w:p>
        </w:tc>
        <w:tc>
          <w:tcPr>
            <w:tcW w:w="1559" w:type="dxa"/>
            <w:vAlign w:val="center"/>
          </w:tcPr>
          <w:p w14:paraId="1C06AAE3" w14:textId="77777777" w:rsidR="00174AA6" w:rsidRPr="00776E74" w:rsidRDefault="00EC644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603" w:type="dxa"/>
            <w:vAlign w:val="center"/>
          </w:tcPr>
          <w:p w14:paraId="46D6828F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小児循環器科の経験年数</w:t>
            </w:r>
          </w:p>
        </w:tc>
      </w:tr>
      <w:tr w:rsidR="00174AA6" w:rsidRPr="00776E74" w14:paraId="0A60128C" w14:textId="77777777" w:rsidTr="009172C4">
        <w:tc>
          <w:tcPr>
            <w:tcW w:w="3936" w:type="dxa"/>
            <w:vAlign w:val="center"/>
          </w:tcPr>
          <w:p w14:paraId="05B1C987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08CECA1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095E92E4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0C35E35D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47056D8A" w14:textId="77777777" w:rsidTr="009172C4">
        <w:tc>
          <w:tcPr>
            <w:tcW w:w="3936" w:type="dxa"/>
            <w:vAlign w:val="center"/>
          </w:tcPr>
          <w:p w14:paraId="22B43B56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75507BD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1416D207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4A840D77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092F99D8" w14:textId="77777777" w:rsidTr="009172C4">
        <w:tc>
          <w:tcPr>
            <w:tcW w:w="3936" w:type="dxa"/>
            <w:vAlign w:val="center"/>
          </w:tcPr>
          <w:p w14:paraId="364822C5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6ABF07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022F32C2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67BAED54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6C4D303E" w14:textId="77777777" w:rsidTr="009172C4">
        <w:tc>
          <w:tcPr>
            <w:tcW w:w="3936" w:type="dxa"/>
            <w:vAlign w:val="center"/>
          </w:tcPr>
          <w:p w14:paraId="022DB449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6A0C91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570EB6C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4804696C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29717529" w14:textId="77777777" w:rsidTr="009172C4">
        <w:tc>
          <w:tcPr>
            <w:tcW w:w="3936" w:type="dxa"/>
            <w:vAlign w:val="center"/>
          </w:tcPr>
          <w:p w14:paraId="6840BCD2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98BFB3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7CFEEFB8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5B3F60CD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776E74" w:rsidRPr="00776E74" w14:paraId="59701588" w14:textId="77777777" w:rsidTr="0038454A">
        <w:tc>
          <w:tcPr>
            <w:tcW w:w="9224" w:type="dxa"/>
            <w:gridSpan w:val="5"/>
            <w:vAlign w:val="center"/>
          </w:tcPr>
          <w:p w14:paraId="00A873D3" w14:textId="77777777" w:rsidR="00130905" w:rsidRPr="00776E74" w:rsidRDefault="00A915AF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７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 xml:space="preserve">　関連学会からの認定を受けていることを確認できるウェブページ</w:t>
            </w:r>
          </w:p>
        </w:tc>
      </w:tr>
      <w:tr w:rsidR="00776E74" w:rsidRPr="00776E74" w14:paraId="08D0D580" w14:textId="77777777" w:rsidTr="002D0FD2">
        <w:tc>
          <w:tcPr>
            <w:tcW w:w="9224" w:type="dxa"/>
            <w:gridSpan w:val="5"/>
            <w:vAlign w:val="center"/>
          </w:tcPr>
          <w:p w14:paraId="3BF6DEDF" w14:textId="77777777" w:rsidR="0081684D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ウェブページの名前</w:t>
            </w:r>
          </w:p>
        </w:tc>
      </w:tr>
      <w:tr w:rsidR="00776E74" w:rsidRPr="00776E74" w14:paraId="35820133" w14:textId="77777777" w:rsidTr="002D0FD2">
        <w:tc>
          <w:tcPr>
            <w:tcW w:w="9224" w:type="dxa"/>
            <w:gridSpan w:val="5"/>
            <w:vAlign w:val="center"/>
          </w:tcPr>
          <w:p w14:paraId="4E9B43B9" w14:textId="77777777" w:rsidR="00130905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 xml:space="preserve">ウェブページのＵＲＬ　　　　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>http://</w:t>
            </w:r>
          </w:p>
        </w:tc>
      </w:tr>
    </w:tbl>
    <w:p w14:paraId="5774D812" w14:textId="77777777" w:rsidR="0048544E" w:rsidRDefault="0048544E" w:rsidP="0048544E">
      <w:pPr>
        <w:ind w:leftChars="50" w:left="105"/>
        <w:rPr>
          <w:rFonts w:asciiTheme="majorEastAsia" w:eastAsiaTheme="majorEastAsia" w:hAnsiTheme="majorEastAsia"/>
        </w:rPr>
      </w:pPr>
    </w:p>
    <w:p w14:paraId="3891FC83" w14:textId="77777777" w:rsidR="00D32A34" w:rsidRPr="00776E74" w:rsidRDefault="0008456E" w:rsidP="0048544E">
      <w:pPr>
        <w:ind w:leftChars="50" w:left="105"/>
        <w:rPr>
          <w:rFonts w:asciiTheme="majorEastAsia" w:eastAsiaTheme="majorEastAsia" w:hAnsiTheme="majorEastAsia"/>
        </w:rPr>
      </w:pPr>
      <w:r w:rsidRPr="00776E74">
        <w:rPr>
          <w:rFonts w:asciiTheme="majorEastAsia" w:eastAsiaTheme="majorEastAsia" w:hAnsiTheme="majorEastAsia" w:hint="eastAsia"/>
        </w:rPr>
        <w:t>[記載上の注意]</w:t>
      </w:r>
    </w:p>
    <w:p w14:paraId="5CD439C2" w14:textId="77777777" w:rsidR="00A72C94" w:rsidRDefault="00A72C94" w:rsidP="00A72C94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「１」は、特掲診療料施設基準通知第２の４の（３）に定めるところによるものであること。</w:t>
      </w:r>
    </w:p>
    <w:p w14:paraId="5390FC7D" w14:textId="0D36675C" w:rsidR="0086734A" w:rsidRPr="00776E74" w:rsidRDefault="00A72C94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２</w:t>
      </w:r>
      <w:r w:rsidR="0086734A" w:rsidRPr="00776E74">
        <w:rPr>
          <w:rFonts w:asciiTheme="majorEastAsia" w:eastAsiaTheme="majorEastAsia" w:hAnsiTheme="majorEastAsia" w:hint="eastAsia"/>
        </w:rPr>
        <w:t>」は実績期間内に100例以上が必要であること。また、当該手術症例一覧（実施年月日、手術名、患者の性別、年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86734A" w:rsidRPr="00776E74">
        <w:rPr>
          <w:rFonts w:asciiTheme="majorEastAsia" w:eastAsiaTheme="majorEastAsia" w:hAnsiTheme="majorEastAsia" w:hint="eastAsia"/>
        </w:rPr>
        <w:t>、主病名）を</w:t>
      </w:r>
      <w:r w:rsidR="00C565DC" w:rsidRPr="00776E74">
        <w:rPr>
          <w:rFonts w:asciiTheme="majorEastAsia" w:eastAsiaTheme="majorEastAsia" w:hAnsiTheme="majorEastAsia" w:hint="eastAsia"/>
        </w:rPr>
        <w:t>別添２の様式52により添付すること。</w:t>
      </w:r>
    </w:p>
    <w:p w14:paraId="7C332B83" w14:textId="7B27F408" w:rsidR="00C565DC" w:rsidRPr="00776E74" w:rsidRDefault="00A72C94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３</w:t>
      </w:r>
      <w:r w:rsidR="00F773FD" w:rsidRPr="00776E74">
        <w:rPr>
          <w:rFonts w:asciiTheme="majorEastAsia" w:eastAsiaTheme="majorEastAsia" w:hAnsiTheme="majorEastAsia" w:hint="eastAsia"/>
        </w:rPr>
        <w:t>」は実績期間内に50例以上が必要であること。</w:t>
      </w:r>
    </w:p>
    <w:p w14:paraId="52193434" w14:textId="46C9DF47" w:rsidR="00F773FD" w:rsidRPr="00776E74" w:rsidRDefault="00A72C94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４</w:t>
      </w:r>
      <w:r w:rsidR="00F773FD" w:rsidRPr="00776E74">
        <w:rPr>
          <w:rFonts w:asciiTheme="majorEastAsia" w:eastAsiaTheme="majorEastAsia" w:hAnsiTheme="majorEastAsia" w:hint="eastAsia"/>
        </w:rPr>
        <w:t>」</w:t>
      </w:r>
      <w:r w:rsidR="00A915AF" w:rsidRPr="00776E74">
        <w:rPr>
          <w:rFonts w:asciiTheme="majorEastAsia" w:eastAsiaTheme="majorEastAsia" w:hAnsiTheme="majorEastAsia" w:hint="eastAsia"/>
        </w:rPr>
        <w:t>における</w:t>
      </w:r>
      <w:r w:rsidR="00F773FD" w:rsidRPr="00776E74">
        <w:rPr>
          <w:rFonts w:asciiTheme="majorEastAsia" w:eastAsiaTheme="majorEastAsia" w:hAnsiTheme="majorEastAsia" w:hint="eastAsia"/>
        </w:rPr>
        <w:t>機械的循環補助とは、補助人工心臓、左心バイパス又は左心系脱血を伴う膜型人工肺の装着を指す。</w:t>
      </w:r>
      <w:r w:rsidR="0050409B" w:rsidRPr="00776E74">
        <w:rPr>
          <w:rFonts w:asciiTheme="majorEastAsia" w:eastAsiaTheme="majorEastAsia" w:hAnsiTheme="majorEastAsia" w:hint="eastAsia"/>
        </w:rPr>
        <w:t>また、当該手術症例</w:t>
      </w:r>
      <w:r w:rsidR="00F773FD" w:rsidRPr="00776E74">
        <w:rPr>
          <w:rFonts w:asciiTheme="majorEastAsia" w:eastAsiaTheme="majorEastAsia" w:hAnsiTheme="majorEastAsia" w:hint="eastAsia"/>
        </w:rPr>
        <w:t>一覧（実施年月日、手術名、患者の性別、</w:t>
      </w:r>
      <w:r w:rsidR="00F773FD" w:rsidRPr="00776E74">
        <w:rPr>
          <w:rFonts w:asciiTheme="majorEastAsia" w:eastAsiaTheme="majorEastAsia" w:hAnsiTheme="majorEastAsia" w:hint="eastAsia"/>
        </w:rPr>
        <w:lastRenderedPageBreak/>
        <w:t>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F773FD" w:rsidRPr="00776E74">
        <w:rPr>
          <w:rFonts w:asciiTheme="majorEastAsia" w:eastAsiaTheme="majorEastAsia" w:hAnsiTheme="majorEastAsia" w:hint="eastAsia"/>
        </w:rPr>
        <w:t>、主病名）を別添２の様式52により添付すること。</w:t>
      </w:r>
    </w:p>
    <w:p w14:paraId="2BF49339" w14:textId="04A4E3DB" w:rsidR="00F773FD" w:rsidRPr="00776E74" w:rsidRDefault="00A72C94" w:rsidP="009172C4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５</w:t>
      </w:r>
      <w:r w:rsidR="00750230" w:rsidRPr="00776E74">
        <w:rPr>
          <w:rFonts w:asciiTheme="majorEastAsia" w:eastAsiaTheme="majorEastAsia" w:hAnsiTheme="majorEastAsia" w:hint="eastAsia"/>
        </w:rPr>
        <w:t>」及び「</w:t>
      </w:r>
      <w:r w:rsidR="00A915AF" w:rsidRPr="00776E74">
        <w:rPr>
          <w:rFonts w:asciiTheme="majorEastAsia" w:eastAsiaTheme="majorEastAsia" w:hAnsiTheme="majorEastAsia" w:hint="eastAsia"/>
        </w:rPr>
        <w:t>６</w:t>
      </w:r>
      <w:r w:rsidR="00F773FD" w:rsidRPr="00776E74">
        <w:rPr>
          <w:rFonts w:asciiTheme="majorEastAsia" w:eastAsiaTheme="majorEastAsia" w:hAnsiTheme="majorEastAsia" w:hint="eastAsia"/>
        </w:rPr>
        <w:t>」の医師の勤務時間について、</w:t>
      </w:r>
      <w:r w:rsidR="00F57480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F773FD" w:rsidRPr="00776E74">
        <w:rPr>
          <w:rFonts w:asciiTheme="majorEastAsia" w:eastAsiaTheme="majorEastAsia" w:hAnsiTheme="majorEastAsia" w:hint="eastAsia"/>
        </w:rPr>
        <w:t>すること。</w:t>
      </w:r>
    </w:p>
    <w:p w14:paraId="60C0AD80" w14:textId="6BFD33F0" w:rsidR="00C136CE" w:rsidRDefault="00A72C94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472EEE" w:rsidRPr="00776E74">
        <w:rPr>
          <w:rFonts w:asciiTheme="majorEastAsia" w:eastAsiaTheme="majorEastAsia" w:hAnsiTheme="majorEastAsia" w:hint="eastAsia"/>
        </w:rPr>
        <w:t>当該届出は、病院である保険医療機関のみ可能であること。</w:t>
      </w:r>
    </w:p>
    <w:p w14:paraId="5ACCDF64" w14:textId="6BBE753F" w:rsidR="006A2F16" w:rsidRPr="00776E74" w:rsidRDefault="00A72C94" w:rsidP="0048544E">
      <w:pPr>
        <w:ind w:leftChars="200" w:left="630" w:hangingChars="100" w:hanging="210"/>
        <w:rPr>
          <w:rFonts w:asciiTheme="majorEastAsia" w:eastAsiaTheme="majorEastAsia" w:hAnsiTheme="majorEastAsia"/>
          <w:strike/>
        </w:rPr>
      </w:pPr>
      <w:r>
        <w:rPr>
          <w:rFonts w:asciiTheme="majorEastAsia" w:eastAsiaTheme="majorEastAsia" w:hAnsiTheme="majorEastAsia" w:hint="eastAsia"/>
        </w:rPr>
        <w:t>７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6A2F16" w:rsidRPr="006A2F16">
        <w:rPr>
          <w:rFonts w:asciiTheme="majorEastAsia" w:eastAsiaTheme="majorEastAsia" w:hAnsiTheme="majorEastAsia" w:hint="eastAsia"/>
        </w:rPr>
        <w:t>届出に当たっては、関連学会からの認定を受けていることを確認できるウェブページのコピー等を添付すること。</w:t>
      </w:r>
    </w:p>
    <w:sectPr w:rsidR="006A2F16" w:rsidRPr="00776E74" w:rsidSect="00A22BB6">
      <w:headerReference w:type="firs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D020" w14:textId="77777777" w:rsidR="00922440" w:rsidRDefault="00922440" w:rsidP="00364DD4">
      <w:r>
        <w:separator/>
      </w:r>
    </w:p>
  </w:endnote>
  <w:endnote w:type="continuationSeparator" w:id="0">
    <w:p w14:paraId="7D022432" w14:textId="77777777" w:rsidR="00922440" w:rsidRDefault="00922440" w:rsidP="003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DBA5" w14:textId="77777777" w:rsidR="00922440" w:rsidRDefault="00922440" w:rsidP="00364DD4">
      <w:r>
        <w:separator/>
      </w:r>
    </w:p>
  </w:footnote>
  <w:footnote w:type="continuationSeparator" w:id="0">
    <w:p w14:paraId="252E7508" w14:textId="77777777" w:rsidR="00922440" w:rsidRDefault="00922440" w:rsidP="0036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F639" w14:textId="77777777" w:rsidR="00A22BB6" w:rsidRPr="00A22BB6" w:rsidRDefault="00A22BB6" w:rsidP="00A1586D">
    <w:pPr>
      <w:pStyle w:val="a5"/>
      <w:rPr>
        <w:rFonts w:eastAsia="ＭＳ ゴシック" w:hAnsi="Times New Roman" w:cs="ＭＳ ゴシック"/>
        <w:spacing w:val="2"/>
        <w:sz w:val="24"/>
        <w:szCs w:val="24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様式６４の２</w:t>
    </w:r>
  </w:p>
  <w:p w14:paraId="46A49C1C" w14:textId="77777777" w:rsidR="00A1586D" w:rsidRDefault="00A15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64D6"/>
    <w:multiLevelType w:val="hybridMultilevel"/>
    <w:tmpl w:val="4E963BDA"/>
    <w:lvl w:ilvl="0" w:tplc="E9840D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464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34"/>
    <w:rsid w:val="0008456E"/>
    <w:rsid w:val="00104EB6"/>
    <w:rsid w:val="00130905"/>
    <w:rsid w:val="00174AA6"/>
    <w:rsid w:val="001920A8"/>
    <w:rsid w:val="0019283D"/>
    <w:rsid w:val="001969AE"/>
    <w:rsid w:val="001C3AAC"/>
    <w:rsid w:val="001D53CF"/>
    <w:rsid w:val="00202B85"/>
    <w:rsid w:val="00220C26"/>
    <w:rsid w:val="002737D8"/>
    <w:rsid w:val="00296BAB"/>
    <w:rsid w:val="003365A1"/>
    <w:rsid w:val="00347060"/>
    <w:rsid w:val="0036416C"/>
    <w:rsid w:val="00364B8B"/>
    <w:rsid w:val="00364CDC"/>
    <w:rsid w:val="00364DD4"/>
    <w:rsid w:val="00390D90"/>
    <w:rsid w:val="00396668"/>
    <w:rsid w:val="003A66B2"/>
    <w:rsid w:val="00404676"/>
    <w:rsid w:val="004237B8"/>
    <w:rsid w:val="00424222"/>
    <w:rsid w:val="00472EEE"/>
    <w:rsid w:val="00475517"/>
    <w:rsid w:val="00476012"/>
    <w:rsid w:val="004818F8"/>
    <w:rsid w:val="0048259F"/>
    <w:rsid w:val="0048544E"/>
    <w:rsid w:val="0050409B"/>
    <w:rsid w:val="00521D74"/>
    <w:rsid w:val="00536AD9"/>
    <w:rsid w:val="00541027"/>
    <w:rsid w:val="00555936"/>
    <w:rsid w:val="00587C3C"/>
    <w:rsid w:val="005A2F32"/>
    <w:rsid w:val="005A3118"/>
    <w:rsid w:val="005F222B"/>
    <w:rsid w:val="006050C8"/>
    <w:rsid w:val="006051A7"/>
    <w:rsid w:val="00611878"/>
    <w:rsid w:val="0061746B"/>
    <w:rsid w:val="00626FD7"/>
    <w:rsid w:val="00643E48"/>
    <w:rsid w:val="00675D57"/>
    <w:rsid w:val="00692CAF"/>
    <w:rsid w:val="006A2F16"/>
    <w:rsid w:val="006A6467"/>
    <w:rsid w:val="006B4F49"/>
    <w:rsid w:val="006C16FE"/>
    <w:rsid w:val="006D25BF"/>
    <w:rsid w:val="007016D7"/>
    <w:rsid w:val="0073270F"/>
    <w:rsid w:val="00750230"/>
    <w:rsid w:val="007502AA"/>
    <w:rsid w:val="00761B88"/>
    <w:rsid w:val="00776E74"/>
    <w:rsid w:val="007A58FA"/>
    <w:rsid w:val="007C191F"/>
    <w:rsid w:val="007D7564"/>
    <w:rsid w:val="007E3A76"/>
    <w:rsid w:val="00801B8B"/>
    <w:rsid w:val="0081684D"/>
    <w:rsid w:val="0081790C"/>
    <w:rsid w:val="00854146"/>
    <w:rsid w:val="00861E19"/>
    <w:rsid w:val="0086734A"/>
    <w:rsid w:val="0089482D"/>
    <w:rsid w:val="008C2227"/>
    <w:rsid w:val="008F73B7"/>
    <w:rsid w:val="009172C4"/>
    <w:rsid w:val="00922440"/>
    <w:rsid w:val="009A438C"/>
    <w:rsid w:val="009D64C6"/>
    <w:rsid w:val="00A1586D"/>
    <w:rsid w:val="00A22BB6"/>
    <w:rsid w:val="00A72C94"/>
    <w:rsid w:val="00A8027D"/>
    <w:rsid w:val="00A81315"/>
    <w:rsid w:val="00A85CEE"/>
    <w:rsid w:val="00A915AF"/>
    <w:rsid w:val="00AD26DE"/>
    <w:rsid w:val="00B132B7"/>
    <w:rsid w:val="00B55E05"/>
    <w:rsid w:val="00B75CA8"/>
    <w:rsid w:val="00BC1AD6"/>
    <w:rsid w:val="00BD293B"/>
    <w:rsid w:val="00C136CE"/>
    <w:rsid w:val="00C20D7D"/>
    <w:rsid w:val="00C50308"/>
    <w:rsid w:val="00C54C12"/>
    <w:rsid w:val="00C565DC"/>
    <w:rsid w:val="00C7172D"/>
    <w:rsid w:val="00C755FD"/>
    <w:rsid w:val="00C77CDE"/>
    <w:rsid w:val="00C82E6A"/>
    <w:rsid w:val="00CC26BB"/>
    <w:rsid w:val="00D032C1"/>
    <w:rsid w:val="00D23CB5"/>
    <w:rsid w:val="00D32A34"/>
    <w:rsid w:val="00D50594"/>
    <w:rsid w:val="00D60F06"/>
    <w:rsid w:val="00DC2568"/>
    <w:rsid w:val="00DD6437"/>
    <w:rsid w:val="00E03652"/>
    <w:rsid w:val="00E041F6"/>
    <w:rsid w:val="00E70791"/>
    <w:rsid w:val="00E962A2"/>
    <w:rsid w:val="00EC52E7"/>
    <w:rsid w:val="00EC6446"/>
    <w:rsid w:val="00F15C77"/>
    <w:rsid w:val="00F57480"/>
    <w:rsid w:val="00F76A97"/>
    <w:rsid w:val="00F773FD"/>
    <w:rsid w:val="00F819F6"/>
    <w:rsid w:val="00FC06BA"/>
    <w:rsid w:val="00FD6BC0"/>
    <w:rsid w:val="00FD6E0C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4D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D4"/>
  </w:style>
  <w:style w:type="paragraph" w:styleId="a7">
    <w:name w:val="footer"/>
    <w:basedOn w:val="a"/>
    <w:link w:val="a8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D4"/>
  </w:style>
  <w:style w:type="paragraph" w:styleId="a9">
    <w:name w:val="Balloon Text"/>
    <w:basedOn w:val="a"/>
    <w:link w:val="aa"/>
    <w:uiPriority w:val="99"/>
    <w:semiHidden/>
    <w:unhideWhenUsed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5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5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5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65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5A1"/>
    <w:rPr>
      <w:b/>
      <w:bCs/>
    </w:rPr>
  </w:style>
  <w:style w:type="paragraph" w:styleId="af0">
    <w:name w:val="Revision"/>
    <w:hidden/>
    <w:uiPriority w:val="99"/>
    <w:semiHidden/>
    <w:rsid w:val="00A7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2E0BF-3E06-4223-AC0C-3B156ABA3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CD890-00DC-4994-8EBA-81B989C7D6B3}"/>
</file>

<file path=customXml/itemProps3.xml><?xml version="1.0" encoding="utf-8"?>
<ds:datastoreItem xmlns:ds="http://schemas.openxmlformats.org/officeDocument/2006/customXml" ds:itemID="{F7E5D43F-F15C-4E7E-8C80-496296812653}"/>
</file>

<file path=customXml/itemProps4.xml><?xml version="1.0" encoding="utf-8"?>
<ds:datastoreItem xmlns:ds="http://schemas.openxmlformats.org/officeDocument/2006/customXml" ds:itemID="{E01EB74D-B71B-451D-9413-85DB0B4B6C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2026-03-06T06:01:00Z</dcterms:created>
  <dcterms:modified xsi:type="dcterms:W3CDTF">2026-03-06T06:01:00Z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