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3CC1" w14:textId="77777777" w:rsidR="00424010" w:rsidRPr="00155178" w:rsidRDefault="00C2312A" w:rsidP="001754C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058544BB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type="#_x0000_t86" style="position:absolute;left:0;text-align:left;margin-left:334.5pt;margin-top:28.35pt;width:13.05pt;height:132.45pt;z-index:251657216"/>
        </w:pict>
      </w:r>
      <w:r>
        <w:rPr>
          <w:rFonts w:ascii="ＭＳ ゴシック" w:eastAsia="ＭＳ ゴシック" w:hAnsi="ＭＳ ゴシック"/>
          <w:noProof/>
          <w:sz w:val="24"/>
        </w:rPr>
        <w:pict w14:anchorId="64AA6F95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-6.75pt;margin-top:26.1pt;width:9pt;height:134.7pt;z-index:251656192"/>
        </w:pict>
      </w:r>
      <w:r w:rsidR="00424010" w:rsidRPr="00155178">
        <w:rPr>
          <w:rFonts w:ascii="ＭＳ ゴシック" w:eastAsia="ＭＳ ゴシック" w:hAnsi="ＭＳ ゴシック" w:hint="eastAsia"/>
          <w:sz w:val="24"/>
        </w:rPr>
        <w:t>様式6</w:t>
      </w:r>
      <w:r w:rsidR="00424010">
        <w:rPr>
          <w:rFonts w:ascii="ＭＳ ゴシック" w:eastAsia="ＭＳ ゴシック" w:hAnsi="ＭＳ ゴシック" w:hint="eastAsia"/>
          <w:sz w:val="24"/>
        </w:rPr>
        <w:t>5の５</w:t>
      </w:r>
    </w:p>
    <w:p w14:paraId="33528B6F" w14:textId="77777777" w:rsidR="00424010" w:rsidRDefault="00424010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・腹腔鏡下小切開骨盤内リンパ節群郭清術・腹腔鏡下小切開後腹膜</w:t>
      </w:r>
    </w:p>
    <w:p w14:paraId="00BBFA91" w14:textId="77777777" w:rsidR="00424010" w:rsidRDefault="00424010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リンパ節群郭清術・腹腔鏡下小切開後腹膜腫瘍摘出術・腹腔鏡下小</w:t>
      </w:r>
    </w:p>
    <w:p w14:paraId="46884CF7" w14:textId="77777777" w:rsidR="00424010" w:rsidRDefault="00424010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切開後腹膜悪性腫瘍手術</w:t>
      </w:r>
    </w:p>
    <w:p w14:paraId="75FD73B9" w14:textId="77777777" w:rsidR="00424010" w:rsidRPr="00155178" w:rsidRDefault="00C2312A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w:pict w14:anchorId="7987831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2.8pt;margin-top:2.1pt;width:143.15pt;height:45.25pt;z-index:251659264;visibility:visible;mso-width-relative:margin;mso-height-relative:margin" stroked="f">
            <v:textbox>
              <w:txbxContent>
                <w:p w14:paraId="5B5B05DD" w14:textId="77777777" w:rsidR="00424010" w:rsidRDefault="00424010">
                  <w:r w:rsidRPr="00155178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の施設基準に係る届出書添付書類</w:t>
                  </w:r>
                </w:p>
              </w:txbxContent>
            </v:textbox>
          </v:shape>
        </w:pict>
      </w:r>
      <w:r w:rsidR="00424010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424010" w:rsidRPr="00155178">
        <w:rPr>
          <w:rFonts w:ascii="ＭＳ ゴシック" w:eastAsia="ＭＳ ゴシック" w:hAnsi="ＭＳ ゴシック" w:hint="eastAsia"/>
          <w:sz w:val="22"/>
          <w:szCs w:val="22"/>
        </w:rPr>
        <w:t>腹腔鏡下小切開副腎摘出術・腹腔鏡下小切開腎部分切除術</w:t>
      </w:r>
    </w:p>
    <w:p w14:paraId="174D7D44" w14:textId="77777777" w:rsidR="00424010" w:rsidRDefault="00424010" w:rsidP="009667E0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>腹腔鏡下小切開腎摘出術</w:t>
      </w:r>
    </w:p>
    <w:p w14:paraId="12CB5353" w14:textId="77777777" w:rsidR="00424010" w:rsidRDefault="00424010" w:rsidP="009667E0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・腹腔鏡下小切開尿管腫瘍摘出術</w:t>
      </w:r>
    </w:p>
    <w:p w14:paraId="1D4864C8" w14:textId="77777777" w:rsidR="00424010" w:rsidRDefault="00424010" w:rsidP="000D18DD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>腹腔鏡下小切開腎（尿管）悪性</w:t>
      </w:r>
      <w:r>
        <w:rPr>
          <w:rFonts w:ascii="ＭＳ ゴシック" w:eastAsia="ＭＳ ゴシック" w:hAnsi="ＭＳ ゴシック" w:hint="eastAsia"/>
          <w:sz w:val="22"/>
          <w:szCs w:val="22"/>
        </w:rPr>
        <w:t>腫瘍手術</w:t>
      </w:r>
    </w:p>
    <w:p w14:paraId="7D4F0706" w14:textId="77777777" w:rsidR="00424010" w:rsidRDefault="00424010" w:rsidP="000D18DD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402592">
        <w:rPr>
          <w:rFonts w:ascii="ＭＳ ゴシック" w:eastAsia="ＭＳ ゴシック" w:hAnsi="ＭＳ ゴシック" w:hint="eastAsia"/>
          <w:sz w:val="22"/>
          <w:szCs w:val="22"/>
        </w:rPr>
        <w:t>腹腔鏡下小</w:t>
      </w:r>
      <w:r>
        <w:rPr>
          <w:rFonts w:ascii="ＭＳ ゴシック" w:eastAsia="ＭＳ ゴシック" w:hAnsi="ＭＳ ゴシック" w:hint="eastAsia"/>
          <w:sz w:val="22"/>
          <w:szCs w:val="22"/>
        </w:rPr>
        <w:t>切開膀胱腫瘍摘出術</w:t>
      </w:r>
    </w:p>
    <w:p w14:paraId="5BCD5E20" w14:textId="77777777" w:rsidR="00424010" w:rsidRPr="00155178" w:rsidRDefault="00424010" w:rsidP="000D18DD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腹腔鏡下小切開前立腺悪性腫瘍手術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</w:p>
    <w:p w14:paraId="70A0CFA8" w14:textId="77777777" w:rsidR="00424010" w:rsidRPr="00C80553" w:rsidRDefault="00424010" w:rsidP="00C80553">
      <w:pPr>
        <w:jc w:val="right"/>
        <w:rPr>
          <w:rFonts w:ascii="ＭＳ ゴシック" w:eastAsia="PMingLiU" w:hAnsi="ＭＳ ゴシック"/>
          <w:sz w:val="18"/>
          <w:lang w:eastAsia="zh-TW"/>
        </w:rPr>
      </w:pPr>
      <w:r w:rsidRPr="00C80553">
        <w:rPr>
          <w:rFonts w:ascii="ＭＳ ゴシック" w:eastAsia="ＭＳ ゴシック" w:hAnsi="ＭＳ ゴシック" w:hint="eastAsia"/>
          <w:sz w:val="18"/>
          <w:lang w:eastAsia="zh-TW"/>
        </w:rPr>
        <w:t>※</w:t>
      </w:r>
      <w:r>
        <w:rPr>
          <w:rFonts w:ascii="ＭＳ ゴシック" w:eastAsia="ＭＳ ゴシック" w:hAnsi="ＭＳ ゴシック" w:hint="eastAsia"/>
          <w:sz w:val="18"/>
          <w:lang w:eastAsia="zh-TW"/>
        </w:rPr>
        <w:t>該当する届出事項を○で囲むこと</w:t>
      </w:r>
    </w:p>
    <w:tbl>
      <w:tblPr>
        <w:tblW w:w="97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0"/>
        <w:gridCol w:w="1443"/>
        <w:gridCol w:w="4672"/>
      </w:tblGrid>
      <w:tr w:rsidR="001754C3" w:rsidRPr="00155178" w14:paraId="3A7B5256" w14:textId="77777777" w:rsidTr="00C27F2B">
        <w:trPr>
          <w:trHeight w:val="1176"/>
          <w:jc w:val="right"/>
        </w:trPr>
        <w:tc>
          <w:tcPr>
            <w:tcW w:w="977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4B5EA8" w14:textId="77777777" w:rsidR="00424010" w:rsidRPr="00155178" w:rsidRDefault="00424010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標榜診療科（施設基準に係る標榜科名を記入すること。）</w:t>
            </w:r>
          </w:p>
        </w:tc>
      </w:tr>
      <w:tr w:rsidR="001754C3" w:rsidRPr="00155178" w14:paraId="65BE8693" w14:textId="77777777" w:rsidTr="00C27F2B">
        <w:trPr>
          <w:trHeight w:val="706"/>
          <w:jc w:val="right"/>
        </w:trPr>
        <w:tc>
          <w:tcPr>
            <w:tcW w:w="9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127806" w14:textId="77777777" w:rsidR="00424010" w:rsidRDefault="00C2312A" w:rsidP="00402592">
            <w:pPr>
              <w:snapToGrid w:val="0"/>
              <w:ind w:left="210" w:hangingChars="100" w:hanging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noProof/>
              </w:rPr>
              <w:pict w14:anchorId="5EBBF825">
                <v:shape id="テキスト ボックス 2" o:spid="_x0000_s1028" type="#_x0000_t202" style="position:absolute;left:0;text-align:left;margin-left:219.6pt;margin-top:22.55pt;width:248.7pt;height:148.55pt;z-index:251658240;visibility:visible;mso-height-percent:200;mso-wrap-distance-top:3.6pt;mso-wrap-distance-bottom:3.6pt;mso-position-horizontal-relative:text;mso-position-vertical-relative:text;mso-height-percent:200;mso-width-relative:margin;mso-height-relative:margin" stroked="f">
                  <v:textbox style="mso-fit-shape-to-text:t">
                    <w:txbxContent>
                      <w:p w14:paraId="74E22C1F" w14:textId="77777777" w:rsidR="00424010" w:rsidRDefault="00424010" w:rsidP="00155178">
                        <w:pPr>
                          <w:snapToGrid w:val="0"/>
                          <w:ind w:left="220" w:hangingChars="100" w:hanging="220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腹腔鏡下副腎摘出術</w:t>
                        </w:r>
                      </w:p>
                      <w:p w14:paraId="23C3A74F" w14:textId="77777777" w:rsidR="00424010" w:rsidRDefault="00424010" w:rsidP="00155178">
                        <w:pPr>
                          <w:snapToGrid w:val="0"/>
                          <w:ind w:left="220" w:hangingChars="100" w:hanging="220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腹腔鏡下小切開副腎摘出術</w:t>
                        </w:r>
                      </w:p>
                      <w:p w14:paraId="23F659E4" w14:textId="77777777" w:rsidR="00424010" w:rsidRDefault="00424010" w:rsidP="00155178">
                        <w:pPr>
                          <w:snapToGrid w:val="0"/>
                          <w:ind w:left="220" w:hangingChars="100" w:hanging="220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・腹腔鏡下小切開尿管腫瘍摘出術</w:t>
                        </w:r>
                      </w:p>
                      <w:p w14:paraId="3CE351A6" w14:textId="77777777" w:rsidR="00424010" w:rsidRDefault="00424010" w:rsidP="00155178">
                        <w:pPr>
                          <w:snapToGrid w:val="0"/>
                          <w:ind w:left="220" w:hangingChars="100" w:hanging="220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腹腔鏡下腎（尿管）悪性腫瘍手術</w:t>
                        </w:r>
                      </w:p>
                      <w:p w14:paraId="77C034A1" w14:textId="77777777" w:rsidR="00424010" w:rsidRDefault="00424010" w:rsidP="00155178">
                        <w:pPr>
                          <w:snapToGrid w:val="0"/>
                          <w:ind w:left="220" w:hangingChars="100" w:hanging="220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・</w:t>
                        </w:r>
                        <w:r w:rsidRPr="00402592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腹腔鏡下小切開腎（尿管）悪性腫瘍手術</w:t>
                        </w:r>
                      </w:p>
                      <w:p w14:paraId="23AFF0D6" w14:textId="77777777" w:rsidR="00424010" w:rsidRDefault="00424010" w:rsidP="00155178">
                        <w:pPr>
                          <w:snapToGrid w:val="0"/>
                          <w:ind w:left="220" w:hangingChars="100" w:hanging="220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・</w:t>
                        </w:r>
                        <w:r w:rsidRPr="00402592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腹腔鏡下小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切開膀胱腫瘍摘出術</w:t>
                        </w:r>
                      </w:p>
                      <w:p w14:paraId="2FB70E65" w14:textId="77777777" w:rsidR="00424010" w:rsidRDefault="00424010" w:rsidP="00155178">
                        <w:pPr>
                          <w:snapToGrid w:val="0"/>
                          <w:ind w:left="220" w:hangingChars="100" w:hanging="220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  <w:t>・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腹腔鏡下前立腺悪性腫瘍手術</w:t>
                        </w:r>
                      </w:p>
                      <w:p w14:paraId="1CB00B91" w14:textId="77777777" w:rsidR="00424010" w:rsidRDefault="00424010" w:rsidP="00155178">
                        <w:r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  <w:t>・</w:t>
                        </w:r>
                        <w:r w:rsidRPr="00402592">
                          <w:rPr>
                            <w:rFonts w:ascii="ＭＳ ゴシック" w:eastAsia="ＭＳ ゴシック" w:hAnsi="ＭＳ ゴシック" w:hint="eastAsia"/>
                            <w:sz w:val="22"/>
                            <w:szCs w:val="22"/>
                          </w:rPr>
                          <w:t>腹腔鏡下小切開前立腺悪性腫瘍手術</w:t>
                        </w:r>
                      </w:p>
                    </w:txbxContent>
                  </v:textbox>
                  <w10:wrap type="square"/>
                </v:shape>
              </w:pict>
            </w:r>
            <w:r w:rsidR="00424010"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以下の手術</w:t>
            </w:r>
            <w:r w:rsidR="00424010" w:rsidRPr="004025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について、術者として、合わせて20例以上の経験を有する常勤の泌尿器科の医師の氏名等（２名以上）</w:t>
            </w:r>
          </w:p>
          <w:p w14:paraId="67933C4B" w14:textId="77777777" w:rsidR="00424010" w:rsidRDefault="00424010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F43C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腹腔鏡下骨盤内リンパ節群郭清術</w:t>
            </w:r>
          </w:p>
          <w:p w14:paraId="167CF957" w14:textId="77777777" w:rsidR="00424010" w:rsidRDefault="00424010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・腹腔鏡下小切開骨盤内リンパ節群郭清術</w:t>
            </w:r>
          </w:p>
          <w:p w14:paraId="53764E41" w14:textId="77777777" w:rsidR="00424010" w:rsidRDefault="00424010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腹腔鏡下小切開後腹膜リンパ節群郭清術</w:t>
            </w:r>
          </w:p>
          <w:p w14:paraId="7CA4F0AC" w14:textId="77777777" w:rsidR="00424010" w:rsidRDefault="00424010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F43C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腹腔鏡下後腹膜腫瘍摘出術</w:t>
            </w:r>
          </w:p>
          <w:p w14:paraId="5EB1E740" w14:textId="77777777" w:rsidR="00424010" w:rsidRDefault="00424010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・腹腔鏡下小切開後腹膜腫瘍摘出術</w:t>
            </w:r>
          </w:p>
          <w:p w14:paraId="6A016A53" w14:textId="77777777" w:rsidR="00424010" w:rsidRDefault="00424010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腹腔鏡下小切開後腹膜悪性腫瘍手術</w:t>
            </w:r>
          </w:p>
          <w:p w14:paraId="5358D774" w14:textId="77777777" w:rsidR="00424010" w:rsidRDefault="00424010" w:rsidP="001779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・腹腔鏡下腎摘出術</w:t>
            </w:r>
          </w:p>
          <w:p w14:paraId="124E6D29" w14:textId="77777777" w:rsidR="00424010" w:rsidRPr="00155178" w:rsidRDefault="00424010" w:rsidP="00F43CE6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・腹腔鏡下小切開腎摘出術</w:t>
            </w:r>
          </w:p>
        </w:tc>
      </w:tr>
      <w:tr w:rsidR="002C7E4A" w:rsidRPr="00155178" w14:paraId="679A2BAE" w14:textId="77777777" w:rsidTr="00C27F2B">
        <w:trPr>
          <w:trHeight w:val="704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3D9695" w14:textId="77777777" w:rsidR="00424010" w:rsidRPr="00155178" w:rsidRDefault="00424010" w:rsidP="00B76DE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6C286" w14:textId="77777777" w:rsidR="00424010" w:rsidRPr="00155178" w:rsidRDefault="00424010" w:rsidP="002C7E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2153D7" w14:textId="77777777" w:rsidR="00424010" w:rsidRPr="00155178" w:rsidRDefault="00424010" w:rsidP="005A07E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２に示す手術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の経験症例数</w:t>
            </w:r>
          </w:p>
        </w:tc>
      </w:tr>
      <w:tr w:rsidR="002C7E4A" w:rsidRPr="00155178" w14:paraId="743141F5" w14:textId="77777777" w:rsidTr="00C27F2B">
        <w:trPr>
          <w:trHeight w:val="667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8AA47B" w14:textId="77777777" w:rsidR="00424010" w:rsidRPr="00155178" w:rsidRDefault="00424010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4B63D" w14:textId="77777777" w:rsidR="00424010" w:rsidRPr="00155178" w:rsidRDefault="00424010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85FF470" w14:textId="77777777" w:rsidR="00424010" w:rsidRPr="00155178" w:rsidRDefault="00424010" w:rsidP="00C1457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2C7E4A" w:rsidRPr="00155178" w14:paraId="6C8010CD" w14:textId="77777777" w:rsidTr="00C27F2B">
        <w:trPr>
          <w:trHeight w:val="673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BC399C" w14:textId="77777777" w:rsidR="00424010" w:rsidRPr="00155178" w:rsidRDefault="00424010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AD4D5" w14:textId="77777777" w:rsidR="00424010" w:rsidRPr="00155178" w:rsidRDefault="00424010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C3F44E" w14:textId="77777777" w:rsidR="00424010" w:rsidRPr="00155178" w:rsidRDefault="00424010" w:rsidP="00C1457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2C7E4A" w:rsidRPr="00155178" w14:paraId="11F12793" w14:textId="77777777" w:rsidTr="00C27F2B">
        <w:trPr>
          <w:trHeight w:val="680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1178B8" w14:textId="77777777" w:rsidR="00424010" w:rsidRPr="00155178" w:rsidRDefault="00424010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0E238" w14:textId="77777777" w:rsidR="00424010" w:rsidRPr="00155178" w:rsidRDefault="00424010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033ABD" w14:textId="77777777" w:rsidR="00424010" w:rsidRPr="00155178" w:rsidRDefault="00424010" w:rsidP="00C1457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1754C3" w:rsidRPr="00155178" w14:paraId="58B88CD4" w14:textId="77777777" w:rsidTr="00C27F2B">
        <w:trPr>
          <w:trHeight w:val="769"/>
          <w:jc w:val="right"/>
        </w:trPr>
        <w:tc>
          <w:tcPr>
            <w:tcW w:w="9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87EDBE" w14:textId="77777777" w:rsidR="00424010" w:rsidRPr="00155178" w:rsidRDefault="00424010" w:rsidP="000368DE">
            <w:pPr>
              <w:ind w:leftChars="17" w:left="322" w:hangingChars="130" w:hanging="28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Cs w:val="21"/>
              </w:rPr>
              <w:t>に習熟した医師の指導の下に、術者として10例以上実施した経験を有する常勤の泌尿器科の医師の氏名等（１名以上）</w:t>
            </w:r>
          </w:p>
        </w:tc>
      </w:tr>
      <w:tr w:rsidR="002C7E4A" w:rsidRPr="00155178" w14:paraId="4C28C3C2" w14:textId="77777777" w:rsidTr="00C27F2B">
        <w:trPr>
          <w:trHeight w:val="563"/>
          <w:jc w:val="right"/>
        </w:trPr>
        <w:tc>
          <w:tcPr>
            <w:tcW w:w="36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FF9621" w14:textId="77777777" w:rsidR="00424010" w:rsidRPr="00155178" w:rsidRDefault="00424010" w:rsidP="002C7E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F4627" w14:textId="77777777" w:rsidR="00424010" w:rsidRPr="00155178" w:rsidRDefault="00424010" w:rsidP="002C7E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A34207" w14:textId="77777777" w:rsidR="00424010" w:rsidRPr="00155178" w:rsidRDefault="00424010" w:rsidP="002C7E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の経験症例数</w:t>
            </w:r>
          </w:p>
        </w:tc>
      </w:tr>
      <w:tr w:rsidR="002C7E4A" w:rsidRPr="00155178" w14:paraId="07AA8A30" w14:textId="77777777" w:rsidTr="00C27F2B">
        <w:trPr>
          <w:trHeight w:val="684"/>
          <w:jc w:val="right"/>
        </w:trPr>
        <w:tc>
          <w:tcPr>
            <w:tcW w:w="36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EAD2AD" w14:textId="77777777" w:rsidR="00424010" w:rsidRPr="00155178" w:rsidRDefault="00424010" w:rsidP="002C7E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12897" w14:textId="77777777" w:rsidR="00424010" w:rsidRPr="00155178" w:rsidRDefault="00424010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9EF85A" w14:textId="77777777" w:rsidR="00424010" w:rsidRPr="00155178" w:rsidRDefault="00424010" w:rsidP="002C7E4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2C7E4A" w:rsidRPr="00155178" w14:paraId="70681AB4" w14:textId="77777777" w:rsidTr="00C27F2B">
        <w:trPr>
          <w:trHeight w:val="678"/>
          <w:jc w:val="right"/>
        </w:trPr>
        <w:tc>
          <w:tcPr>
            <w:tcW w:w="36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83FFB9" w14:textId="77777777" w:rsidR="00424010" w:rsidRPr="00155178" w:rsidRDefault="00424010" w:rsidP="002C7E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1D18" w14:textId="77777777" w:rsidR="00424010" w:rsidRPr="00155178" w:rsidRDefault="00424010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C70718" w14:textId="77777777" w:rsidR="00424010" w:rsidRPr="00155178" w:rsidRDefault="00424010" w:rsidP="002C7E4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1754C3" w:rsidRPr="00155178" w14:paraId="1E4C85E0" w14:textId="77777777" w:rsidTr="00C27F2B">
        <w:trPr>
          <w:trHeight w:val="1728"/>
          <w:jc w:val="right"/>
        </w:trPr>
        <w:tc>
          <w:tcPr>
            <w:tcW w:w="97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55650" w14:textId="77777777" w:rsidR="00424010" w:rsidRPr="00155178" w:rsidRDefault="00424010" w:rsidP="004240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　当該保険医療機関における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</w:t>
            </w:r>
            <w:r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の実施症例数（10例以上）</w:t>
            </w:r>
          </w:p>
          <w:p w14:paraId="675D1CB1" w14:textId="77777777" w:rsidR="00424010" w:rsidRPr="00155178" w:rsidRDefault="00424010" w:rsidP="004240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A22A623" w14:textId="77777777" w:rsidR="00424010" w:rsidRPr="00155178" w:rsidRDefault="00424010" w:rsidP="00FE666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</w:tbl>
    <w:p w14:paraId="78B8B145" w14:textId="77777777" w:rsidR="00424010" w:rsidRPr="00155178" w:rsidRDefault="00424010" w:rsidP="00E6051E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lastRenderedPageBreak/>
        <w:t>［記載上の注意］</w:t>
      </w:r>
    </w:p>
    <w:p w14:paraId="6075AE88" w14:textId="77777777" w:rsidR="00424010" w:rsidRPr="00155178" w:rsidRDefault="00424010" w:rsidP="00FE6667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１　「２」及び「３」の</w:t>
      </w:r>
      <w:r>
        <w:rPr>
          <w:rFonts w:ascii="ＭＳ ゴシック" w:eastAsia="ＭＳ ゴシック" w:hAnsi="ＭＳ ゴシック" w:hint="eastAsia"/>
        </w:rPr>
        <w:t>泌尿器科を担当する常勤</w:t>
      </w:r>
      <w:r w:rsidRPr="00155178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</w:t>
      </w:r>
      <w:r w:rsidRPr="00155178">
        <w:rPr>
          <w:rFonts w:ascii="ＭＳ ゴシック" w:eastAsia="ＭＳ ゴシック" w:hAnsi="ＭＳ ゴシック" w:hint="eastAsia"/>
        </w:rPr>
        <w:t>記載すること。</w:t>
      </w:r>
    </w:p>
    <w:p w14:paraId="1DB58B06" w14:textId="77777777" w:rsidR="00424010" w:rsidRPr="00155178" w:rsidRDefault="00424010" w:rsidP="00FE6667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２　「２」から「４」については</w:t>
      </w:r>
      <w:r>
        <w:rPr>
          <w:rFonts w:ascii="ＭＳ ゴシック" w:eastAsia="ＭＳ ゴシック" w:hAnsi="ＭＳ ゴシック" w:hint="eastAsia"/>
        </w:rPr>
        <w:t>、</w:t>
      </w:r>
      <w:r w:rsidRPr="00155178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当該手術症例一覧（実施年月日、手術名、患者の性別、年齢、主病名）を別添２の様式52により添付すること。</w:t>
      </w:r>
    </w:p>
    <w:p w14:paraId="58A32312" w14:textId="77777777" w:rsidR="00424010" w:rsidRPr="00155178" w:rsidRDefault="00424010" w:rsidP="00FE6667">
      <w:pPr>
        <w:ind w:leftChars="200" w:left="640" w:hangingChars="100" w:hanging="22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  <w:sz w:val="22"/>
          <w:szCs w:val="22"/>
        </w:rPr>
        <w:t>３　当該届出は、病院である保険医療機関のみ可能であること。</w:t>
      </w:r>
    </w:p>
    <w:sectPr w:rsidR="00424010" w:rsidRPr="00155178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9AA5" w14:textId="77777777" w:rsidR="00C2312A" w:rsidRDefault="00C2312A" w:rsidP="00C2312A">
      <w:r>
        <w:separator/>
      </w:r>
    </w:p>
  </w:endnote>
  <w:endnote w:type="continuationSeparator" w:id="0">
    <w:p w14:paraId="4FECDD6E" w14:textId="77777777" w:rsidR="00C2312A" w:rsidRDefault="00C2312A" w:rsidP="00C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5B65" w14:textId="77777777" w:rsidR="00C2312A" w:rsidRDefault="00C2312A" w:rsidP="00C2312A">
      <w:r>
        <w:separator/>
      </w:r>
    </w:p>
  </w:footnote>
  <w:footnote w:type="continuationSeparator" w:id="0">
    <w:p w14:paraId="5D6FFF0B" w14:textId="77777777" w:rsidR="00C2312A" w:rsidRDefault="00C2312A" w:rsidP="00C2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F3B44"/>
    <w:multiLevelType w:val="hybridMultilevel"/>
    <w:tmpl w:val="D742B0C2"/>
    <w:lvl w:ilvl="0" w:tplc="E2AA4EA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2804AFC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D420712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5EC0417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C45ED54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BA84BD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ACC1FE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7664A8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BCD82EF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4769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6377"/>
    <w:rsid w:val="00424010"/>
    <w:rsid w:val="00576F59"/>
    <w:rsid w:val="00C2312A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019E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59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59A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4240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401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2401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40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240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9E211-538F-4FC6-88A5-1E3382009610}"/>
</file>

<file path=customXml/itemProps2.xml><?xml version="1.0" encoding="utf-8"?>
<ds:datastoreItem xmlns:ds="http://schemas.openxmlformats.org/officeDocument/2006/customXml" ds:itemID="{D7D5F7AB-3186-49C5-A0D5-6C5C888C958E}"/>
</file>

<file path=customXml/itemProps3.xml><?xml version="1.0" encoding="utf-8"?>
<ds:datastoreItem xmlns:ds="http://schemas.openxmlformats.org/officeDocument/2006/customXml" ds:itemID="{F9B756B5-6FD7-425D-9ECB-E2BB16242B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2026-03-06T06:02:00Z</dcterms:created>
  <dcterms:modified xsi:type="dcterms:W3CDTF">2026-03-06T06:02:00Z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EmailSubject">
    <vt:lpwstr>様式：小切開（通知修正もあります）</vt:lpwstr>
  </property>
  <property fmtid="{D5CDD505-2E9C-101B-9397-08002B2CF9AE}" pid="4" name="ContentTypeId">
    <vt:lpwstr>0x010100C4DAC29841D68E44A4836766C1659A5D</vt:lpwstr>
  </property>
  <property fmtid="{D5CDD505-2E9C-101B-9397-08002B2CF9AE}" pid="5" name="_AuthorEmail">
    <vt:lpwstr>haruki-m@netforward.or.jp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  <property fmtid="{D5CDD505-2E9C-101B-9397-08002B2CF9AE}" pid="8" name="_AuthorEmailDisplayName">
    <vt:lpwstr>松本　晴樹</vt:lpwstr>
  </property>
  <property fmtid="{D5CDD505-2E9C-101B-9397-08002B2CF9AE}" pid="9" name="_AdHocReviewCycleID">
    <vt:i4>1412493250</vt:i4>
  </property>
  <property fmtid="{D5CDD505-2E9C-101B-9397-08002B2CF9AE}" pid="10" name="Order">
    <vt:r8>11550700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