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5163" w14:textId="77777777" w:rsidR="00B87B2E" w:rsidRPr="00E33B6E" w:rsidRDefault="00B87B2E" w:rsidP="001754C3">
      <w:pPr>
        <w:rPr>
          <w:rFonts w:ascii="ＭＳ ゴシック" w:eastAsia="ＭＳ ゴシック" w:hAnsi="ＭＳ ゴシック"/>
          <w:sz w:val="24"/>
        </w:rPr>
      </w:pPr>
      <w:r w:rsidRPr="00E33B6E">
        <w:rPr>
          <w:rFonts w:ascii="ＭＳ ゴシック" w:eastAsia="ＭＳ ゴシック" w:hAnsi="ＭＳ ゴシック" w:hint="eastAsia"/>
          <w:sz w:val="24"/>
        </w:rPr>
        <w:t>様式70</w:t>
      </w:r>
    </w:p>
    <w:p w14:paraId="7E6C1CF3" w14:textId="77777777" w:rsidR="00B87B2E" w:rsidRPr="004C1AAD" w:rsidRDefault="00B87B2E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149F9C41" w14:textId="77777777" w:rsidR="00B87B2E" w:rsidRPr="004C1AAD" w:rsidRDefault="00B87B2E" w:rsidP="001754C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C1AAD">
        <w:rPr>
          <w:rFonts w:ascii="ＭＳ ゴシック" w:eastAsia="ＭＳ ゴシック" w:hAnsi="ＭＳ ゴシック" w:hint="eastAsia"/>
          <w:sz w:val="28"/>
          <w:szCs w:val="28"/>
        </w:rPr>
        <w:t>焦点式高エネルギー超音波療法</w:t>
      </w:r>
      <w:r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Pr="004C1AAD">
        <w:rPr>
          <w:rFonts w:ascii="ＭＳ ゴシック" w:eastAsia="ＭＳ ゴシック" w:hAnsi="ＭＳ ゴシック" w:hint="eastAsia"/>
          <w:sz w:val="28"/>
          <w:szCs w:val="28"/>
        </w:rPr>
        <w:t>に係る届出書添付書類</w:t>
      </w:r>
    </w:p>
    <w:p w14:paraId="4A3A1466" w14:textId="77777777" w:rsidR="00B87B2E" w:rsidRPr="004C1AAD" w:rsidRDefault="00B87B2E" w:rsidP="001754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488"/>
        <w:gridCol w:w="1737"/>
        <w:gridCol w:w="3060"/>
      </w:tblGrid>
      <w:tr w:rsidR="001754C3" w:rsidRPr="004C1AAD" w14:paraId="3430639E" w14:textId="77777777">
        <w:trPr>
          <w:trHeight w:val="2054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2D5C08" w14:textId="77777777" w:rsidR="00B87B2E" w:rsidRPr="004C1AAD" w:rsidRDefault="00B87B2E" w:rsidP="001754C3">
            <w:pPr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E33B6E">
              <w:rPr>
                <w:rFonts w:ascii="ＭＳ ゴシック" w:eastAsia="ＭＳ ゴシック" w:hAnsi="ＭＳ ゴシック" w:hint="eastAsia"/>
                <w:sz w:val="24"/>
              </w:rPr>
              <w:t>施設基準に係る標榜科名を記入すること。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754C3" w:rsidRPr="004C1AAD" w14:paraId="70F8B8AB" w14:textId="77777777">
        <w:trPr>
          <w:trHeight w:val="688"/>
        </w:trPr>
        <w:tc>
          <w:tcPr>
            <w:tcW w:w="9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6A6D87" w14:textId="77777777" w:rsidR="00B87B2E" w:rsidRPr="004C1AAD" w:rsidRDefault="00B87B2E" w:rsidP="00AB2082">
            <w:pPr>
              <w:ind w:leftChars="17" w:left="348" w:hangingChars="130" w:hanging="312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２　焦点式高エネルギー超音波療法について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主として実施する医師及び補助を行う医師として</w:t>
            </w: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５例以上の経験を有する常勤の泌尿器科の医師</w:t>
            </w:r>
            <w:r w:rsidRPr="00AB2082">
              <w:rPr>
                <w:rFonts w:ascii="ＭＳ ゴシック" w:eastAsia="ＭＳ ゴシック" w:hAnsi="ＭＳ ゴシック" w:hint="eastAsia"/>
                <w:sz w:val="24"/>
              </w:rPr>
              <w:t>（当該診療科について５年以上の経験を有するものに限る。）</w:t>
            </w: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の氏名等（１名以上）</w:t>
            </w:r>
          </w:p>
        </w:tc>
      </w:tr>
      <w:tr w:rsidR="00353BD6" w:rsidRPr="004C1AAD" w14:paraId="489CF9AF" w14:textId="77777777" w:rsidTr="00353BD6">
        <w:trPr>
          <w:trHeight w:val="697"/>
        </w:trPr>
        <w:tc>
          <w:tcPr>
            <w:tcW w:w="361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D17627" w14:textId="77777777" w:rsidR="00B87B2E" w:rsidRPr="004C1AAD" w:rsidRDefault="00B87B2E" w:rsidP="007F69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常勤医師の氏名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7DB9" w14:textId="77777777" w:rsidR="00B87B2E" w:rsidRPr="004C1AAD" w:rsidRDefault="00B87B2E" w:rsidP="00353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勤務時間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A0DF5" w14:textId="77777777" w:rsidR="00B87B2E" w:rsidRDefault="00B87B2E" w:rsidP="00C426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泌尿器科の</w:t>
            </w:r>
          </w:p>
          <w:p w14:paraId="5D962B1F" w14:textId="77777777" w:rsidR="00B87B2E" w:rsidRPr="004C1AAD" w:rsidRDefault="00B87B2E" w:rsidP="00C426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012A2A" w14:textId="77777777" w:rsidR="00B87B2E" w:rsidRPr="004C1AAD" w:rsidRDefault="00B87B2E" w:rsidP="004C1AAD">
            <w:pPr>
              <w:ind w:leftChars="-79" w:left="14" w:hangingChars="75" w:hanging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焦点式高エネルギー超</w:t>
            </w:r>
          </w:p>
          <w:p w14:paraId="78BB684B" w14:textId="77777777" w:rsidR="00B87B2E" w:rsidRPr="004C1AAD" w:rsidRDefault="00B87B2E" w:rsidP="004C1AAD">
            <w:pPr>
              <w:ind w:leftChars="-79" w:left="14" w:hangingChars="75" w:hanging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音波療法の経験症例数</w:t>
            </w:r>
          </w:p>
        </w:tc>
      </w:tr>
      <w:tr w:rsidR="00353BD6" w:rsidRPr="004C1AAD" w14:paraId="7471FAC4" w14:textId="77777777" w:rsidTr="009C177A">
        <w:trPr>
          <w:trHeight w:val="691"/>
        </w:trPr>
        <w:tc>
          <w:tcPr>
            <w:tcW w:w="361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2392E7" w14:textId="77777777" w:rsidR="00B87B2E" w:rsidRPr="004C1AAD" w:rsidRDefault="00B87B2E" w:rsidP="001754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78A12" w14:textId="77777777" w:rsidR="00B87B2E" w:rsidRPr="004C1AAD" w:rsidRDefault="00B87B2E" w:rsidP="009C177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8D2CC" w14:textId="77777777" w:rsidR="00B87B2E" w:rsidRPr="004C1AAD" w:rsidRDefault="00B87B2E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8B9222" w14:textId="77777777" w:rsidR="00B87B2E" w:rsidRPr="004C1AAD" w:rsidRDefault="00B87B2E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例　</w:t>
            </w:r>
          </w:p>
        </w:tc>
      </w:tr>
      <w:tr w:rsidR="00353BD6" w:rsidRPr="004C1AAD" w14:paraId="5E19C359" w14:textId="77777777" w:rsidTr="009C177A">
        <w:trPr>
          <w:trHeight w:val="691"/>
        </w:trPr>
        <w:tc>
          <w:tcPr>
            <w:tcW w:w="361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AE17EE" w14:textId="77777777" w:rsidR="00B87B2E" w:rsidRPr="004C1AAD" w:rsidRDefault="00B87B2E" w:rsidP="001754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8E07F" w14:textId="77777777" w:rsidR="00B87B2E" w:rsidRPr="004C1AAD" w:rsidRDefault="00B87B2E" w:rsidP="009C177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95C94" w14:textId="77777777" w:rsidR="00B87B2E" w:rsidRPr="004C1AAD" w:rsidRDefault="00B87B2E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D15795" w14:textId="77777777" w:rsidR="00B87B2E" w:rsidRPr="004C1AAD" w:rsidRDefault="00B87B2E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例　</w:t>
            </w:r>
          </w:p>
        </w:tc>
      </w:tr>
      <w:tr w:rsidR="001754C3" w:rsidRPr="004C1AAD" w14:paraId="3D1E107E" w14:textId="77777777">
        <w:trPr>
          <w:trHeight w:val="1745"/>
        </w:trPr>
        <w:tc>
          <w:tcPr>
            <w:tcW w:w="9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80D78" w14:textId="77777777" w:rsidR="00B87B2E" w:rsidRPr="004C1AAD" w:rsidRDefault="00B87B2E" w:rsidP="001754C3">
            <w:pPr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３　当該医療機関における焦点式高エネルギー超音波療法の実施症例数（５例以上）</w:t>
            </w:r>
          </w:p>
          <w:p w14:paraId="3BD969CB" w14:textId="77777777" w:rsidR="00B87B2E" w:rsidRPr="004C1AAD" w:rsidRDefault="00B87B2E" w:rsidP="001754C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EBC693D" w14:textId="77777777" w:rsidR="00B87B2E" w:rsidRPr="004C1AAD" w:rsidRDefault="00B87B2E" w:rsidP="001754C3">
            <w:pPr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　　　　　　例</w:t>
            </w:r>
          </w:p>
        </w:tc>
      </w:tr>
    </w:tbl>
    <w:p w14:paraId="456B889E" w14:textId="77777777" w:rsidR="00B87B2E" w:rsidRPr="004C1AAD" w:rsidRDefault="00B87B2E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4964DCE1" w14:textId="77777777" w:rsidR="00B87B2E" w:rsidRPr="004C1AAD" w:rsidRDefault="00B87B2E" w:rsidP="00845EBD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4C1AAD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3D7A8884" w14:textId="77777777" w:rsidR="00B87B2E" w:rsidRPr="00845EBD" w:rsidRDefault="00B87B2E" w:rsidP="009C177A">
      <w:pPr>
        <w:ind w:leftChars="250" w:left="745" w:hangingChars="100" w:hanging="220"/>
        <w:rPr>
          <w:rFonts w:ascii="ＭＳ ゴシック" w:eastAsia="ＭＳ ゴシック" w:hAnsi="ＭＳ ゴシック"/>
        </w:rPr>
      </w:pPr>
      <w:r w:rsidRPr="004C1AAD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</w:rPr>
        <w:t>「２」の泌尿器科を担当する常勤医師の勤務時間について、就業規則等に定める週あたりの所定労働時間（休憩時間を除く労働時間）を記入すること。なお、次</w:t>
      </w:r>
      <w:r w:rsidRPr="004C1AAD">
        <w:rPr>
          <w:rFonts w:ascii="ＭＳ ゴシック" w:eastAsia="ＭＳ ゴシック" w:hAnsi="ＭＳ ゴシック" w:hint="eastAsia"/>
        </w:rPr>
        <w:t>に該当する従事者であるかについて備考欄に記載すること。</w:t>
      </w:r>
    </w:p>
    <w:p w14:paraId="20D4158F" w14:textId="77777777" w:rsidR="00B87B2E" w:rsidRPr="004C1AAD" w:rsidRDefault="00B87B2E" w:rsidP="00845EBD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4C1AAD">
        <w:rPr>
          <w:rFonts w:ascii="ＭＳ ゴシック" w:eastAsia="ＭＳ ゴシック" w:hAnsi="ＭＳ ゴシック" w:hint="eastAsia"/>
        </w:rPr>
        <w:t>２　「２」</w:t>
      </w:r>
      <w:r>
        <w:rPr>
          <w:rFonts w:ascii="ＭＳ ゴシック" w:eastAsia="ＭＳ ゴシック" w:hAnsi="ＭＳ ゴシック" w:hint="eastAsia"/>
        </w:rPr>
        <w:t>及び</w:t>
      </w:r>
      <w:r w:rsidRPr="004C1AAD">
        <w:rPr>
          <w:rFonts w:ascii="ＭＳ ゴシック" w:eastAsia="ＭＳ ゴシック" w:hAnsi="ＭＳ ゴシック" w:hint="eastAsia"/>
        </w:rPr>
        <w:t>「３」について</w:t>
      </w:r>
      <w:r>
        <w:rPr>
          <w:rFonts w:ascii="ＭＳ ゴシック" w:eastAsia="ＭＳ ゴシック" w:hAnsi="ＭＳ ゴシック" w:hint="eastAsia"/>
        </w:rPr>
        <w:t>は、</w:t>
      </w:r>
      <w:r w:rsidRPr="004C1AAD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</w:rPr>
        <w:t>52</w:t>
      </w:r>
      <w:r w:rsidRPr="004C1AAD">
        <w:rPr>
          <w:rFonts w:ascii="ＭＳ ゴシック" w:eastAsia="ＭＳ ゴシック" w:hAnsi="ＭＳ ゴシック" w:hint="eastAsia"/>
        </w:rPr>
        <w:t>により添付すること。</w:t>
      </w:r>
    </w:p>
    <w:p w14:paraId="034BCE1E" w14:textId="77777777" w:rsidR="00B87B2E" w:rsidRPr="004C1AAD" w:rsidRDefault="00B87B2E" w:rsidP="00845EBD">
      <w:pPr>
        <w:ind w:firstLineChars="250" w:firstLine="525"/>
        <w:rPr>
          <w:rFonts w:ascii="ＭＳ ゴシック" w:eastAsia="ＭＳ ゴシック" w:hAnsi="ＭＳ ゴシック"/>
        </w:rPr>
      </w:pPr>
      <w:r w:rsidRPr="004C1AAD">
        <w:rPr>
          <w:rFonts w:ascii="ＭＳ ゴシック" w:eastAsia="ＭＳ ゴシック" w:hAnsi="ＭＳ ゴシック" w:hint="eastAsia"/>
        </w:rPr>
        <w:t>３　当該届出は、病院である保険医療機関のみ可能であること。</w:t>
      </w:r>
    </w:p>
    <w:sectPr w:rsidR="00B87B2E" w:rsidRPr="004C1AAD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8E23" w14:textId="77777777" w:rsidR="005A51E9" w:rsidRDefault="005A51E9" w:rsidP="005A51E9">
      <w:r>
        <w:separator/>
      </w:r>
    </w:p>
  </w:endnote>
  <w:endnote w:type="continuationSeparator" w:id="0">
    <w:p w14:paraId="0508671B" w14:textId="77777777" w:rsidR="005A51E9" w:rsidRDefault="005A51E9" w:rsidP="005A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86F2" w14:textId="77777777" w:rsidR="005A51E9" w:rsidRDefault="005A51E9" w:rsidP="005A51E9">
      <w:r>
        <w:separator/>
      </w:r>
    </w:p>
  </w:footnote>
  <w:footnote w:type="continuationSeparator" w:id="0">
    <w:p w14:paraId="04D8EBFA" w14:textId="77777777" w:rsidR="005A51E9" w:rsidRDefault="005A51E9" w:rsidP="005A5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DB9"/>
    <w:rsid w:val="005A51E9"/>
    <w:rsid w:val="00B87B2E"/>
    <w:rsid w:val="00BC5D3D"/>
    <w:rsid w:val="00C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EC1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3BD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53B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24BED-D718-42B8-96FA-FBE3355262D1}"/>
</file>

<file path=customXml/itemProps2.xml><?xml version="1.0" encoding="utf-8"?>
<ds:datastoreItem xmlns:ds="http://schemas.openxmlformats.org/officeDocument/2006/customXml" ds:itemID="{A8511E3B-10BC-430A-9088-71CEA8F92CB5}"/>
</file>

<file path=customXml/itemProps3.xml><?xml version="1.0" encoding="utf-8"?>
<ds:datastoreItem xmlns:ds="http://schemas.openxmlformats.org/officeDocument/2006/customXml" ds:itemID="{784D9345-E6C1-44C7-801C-FDF68660C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2026-03-06T06:07:00Z</dcterms:created>
  <dcterms:modified xsi:type="dcterms:W3CDTF">2026-03-06T06:07:00Z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