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8475" w14:textId="77777777" w:rsidR="001C5850" w:rsidRPr="005560B9" w:rsidRDefault="001C5850">
      <w:pPr>
        <w:adjustRightInd/>
        <w:spacing w:line="338" w:lineRule="exact"/>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pacing w:val="2"/>
          <w:sz w:val="24"/>
          <w:szCs w:val="24"/>
        </w:rPr>
        <w:t>様式</w:t>
      </w:r>
      <w:r w:rsidRPr="005560B9">
        <w:rPr>
          <w:rFonts w:ascii="ＭＳ ゴシック" w:eastAsia="ＭＳ ゴシック" w:hAnsi="ＭＳ ゴシック" w:cs="ＭＳ ゴシック"/>
          <w:spacing w:val="2"/>
          <w:sz w:val="24"/>
          <w:szCs w:val="24"/>
        </w:rPr>
        <w:t>87</w:t>
      </w:r>
      <w:r w:rsidRPr="005560B9">
        <w:rPr>
          <w:rFonts w:ascii="ＭＳ ゴシック" w:eastAsia="ＭＳ ゴシック" w:hAnsi="ＭＳ ゴシック" w:cs="ＭＳ ゴシック" w:hint="eastAsia"/>
          <w:spacing w:val="2"/>
          <w:sz w:val="24"/>
          <w:szCs w:val="24"/>
        </w:rPr>
        <w:t>の</w:t>
      </w:r>
      <w:r w:rsidRPr="005560B9">
        <w:rPr>
          <w:rFonts w:ascii="ＭＳ ゴシック" w:eastAsia="ＭＳ ゴシック" w:hAnsi="ＭＳ ゴシック" w:cs="ＭＳ ゴシック"/>
          <w:spacing w:val="2"/>
          <w:sz w:val="24"/>
          <w:szCs w:val="24"/>
        </w:rPr>
        <w:t>11</w:t>
      </w:r>
    </w:p>
    <w:p w14:paraId="11282079" w14:textId="77777777" w:rsidR="001C5850" w:rsidRPr="005560B9" w:rsidRDefault="000A400A">
      <w:pPr>
        <w:adjustRightInd/>
        <w:rPr>
          <w:rFonts w:ascii="ＭＳ ゴシック" w:eastAsia="ＭＳ ゴシック" w:hAnsi="ＭＳ ゴシック" w:cs="Times New Roman"/>
          <w:spacing w:val="6"/>
        </w:rPr>
      </w:pPr>
      <w:r>
        <w:rPr>
          <w:noProof/>
        </w:rPr>
        <w:pict w14:anchorId="2F1D82C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margin-left:.8pt;margin-top:12.7pt;width:12pt;height:102pt;z-index:251657216"/>
        </w:pict>
      </w:r>
      <w:r>
        <w:rPr>
          <w:noProof/>
        </w:rPr>
        <w:pict w14:anchorId="1A2FF8AC">
          <v:shape id="_x0000_s2050" type="#_x0000_t85" style="position:absolute;margin-left:231.05pt;margin-top:12.7pt;width:16.5pt;height:102pt;flip:x;z-index:251658240"/>
        </w:pict>
      </w:r>
    </w:p>
    <w:p w14:paraId="4B727CA1"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胸腔鏡下弁形成術</w:t>
      </w:r>
    </w:p>
    <w:p w14:paraId="0223FF96"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胸腔鏡下弁置換術</w:t>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r w:rsidRPr="005560B9">
        <w:rPr>
          <w:rFonts w:ascii="ＭＳ ゴシック" w:eastAsia="ＭＳ ゴシック" w:hAnsi="ＭＳ ゴシック" w:cs="ＭＳ ゴシック"/>
          <w:spacing w:val="2"/>
          <w:sz w:val="24"/>
          <w:szCs w:val="24"/>
        </w:rPr>
        <w:tab/>
      </w:r>
    </w:p>
    <w:p w14:paraId="3A10E1D4" w14:textId="77777777" w:rsidR="001C5850" w:rsidRPr="005560B9"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胸腔鏡下弁形成術</w:t>
      </w:r>
      <w:r w:rsidR="00F856BE">
        <w:rPr>
          <w:rFonts w:ascii="ＭＳ ゴシック" w:eastAsia="ＭＳ ゴシック" w:hAnsi="ＭＳ ゴシック" w:cs="ＭＳ ゴシック" w:hint="eastAsia"/>
          <w:spacing w:val="2"/>
          <w:sz w:val="24"/>
          <w:szCs w:val="24"/>
        </w:rPr>
        <w:t xml:space="preserve">　　　　　　　　　　　　</w:t>
      </w:r>
      <w:r w:rsidR="00F856BE" w:rsidRPr="00F856BE">
        <w:rPr>
          <w:rFonts w:ascii="ＭＳ ゴシック" w:eastAsia="ＭＳ ゴシック" w:hAnsi="ＭＳ ゴシック" w:cs="ＭＳ ゴシック" w:hint="eastAsia"/>
          <w:spacing w:val="2"/>
          <w:sz w:val="24"/>
          <w:szCs w:val="24"/>
        </w:rPr>
        <w:t>の施設基準に係る届出書添付書類</w:t>
      </w:r>
    </w:p>
    <w:p w14:paraId="34B44EAC" w14:textId="77777777" w:rsidR="001C5850" w:rsidRDefault="001C5850"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5560B9">
        <w:rPr>
          <w:rFonts w:ascii="ＭＳ ゴシック" w:eastAsia="ＭＳ ゴシック" w:hAnsi="ＭＳ ゴシック" w:cs="ＭＳ ゴシック" w:hint="eastAsia"/>
          <w:spacing w:val="2"/>
          <w:sz w:val="24"/>
          <w:szCs w:val="24"/>
        </w:rPr>
        <w:t>（内視鏡手術用支援機器を用いる場合）</w:t>
      </w:r>
    </w:p>
    <w:p w14:paraId="043AE000" w14:textId="77777777" w:rsidR="00F856BE" w:rsidRDefault="00F856BE"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F856BE">
        <w:rPr>
          <w:rFonts w:ascii="ＭＳ ゴシック" w:eastAsia="ＭＳ ゴシック" w:hAnsi="ＭＳ ゴシック" w:cs="ＭＳ ゴシック" w:hint="eastAsia"/>
          <w:spacing w:val="2"/>
          <w:sz w:val="24"/>
          <w:szCs w:val="24"/>
        </w:rPr>
        <w:t>胸腔鏡下弁置換術</w:t>
      </w:r>
    </w:p>
    <w:p w14:paraId="61B0065D" w14:textId="77777777" w:rsidR="00F856BE" w:rsidRPr="005560B9" w:rsidRDefault="00F856BE" w:rsidP="001C5850">
      <w:pPr>
        <w:adjustRightInd/>
        <w:spacing w:line="338" w:lineRule="exact"/>
        <w:ind w:firstLineChars="100" w:firstLine="258"/>
        <w:rPr>
          <w:rFonts w:ascii="ＭＳ ゴシック" w:eastAsia="ＭＳ ゴシック" w:hAnsi="ＭＳ ゴシック" w:cs="ＭＳ ゴシック"/>
          <w:spacing w:val="2"/>
          <w:sz w:val="24"/>
          <w:szCs w:val="24"/>
        </w:rPr>
      </w:pPr>
      <w:r w:rsidRPr="00F856BE">
        <w:rPr>
          <w:rFonts w:ascii="ＭＳ ゴシック" w:eastAsia="ＭＳ ゴシック" w:hAnsi="ＭＳ ゴシック" w:cs="ＭＳ ゴシック" w:hint="eastAsia"/>
          <w:spacing w:val="2"/>
          <w:sz w:val="24"/>
          <w:szCs w:val="24"/>
        </w:rPr>
        <w:t>（内視鏡手術支援機器を用いる場合）</w:t>
      </w:r>
    </w:p>
    <w:p w14:paraId="38F0F7A0" w14:textId="77777777" w:rsidR="001C5850" w:rsidRPr="005560B9" w:rsidRDefault="001C5850">
      <w:pPr>
        <w:adjustRightInd/>
        <w:spacing w:line="338" w:lineRule="exact"/>
        <w:jc w:val="center"/>
        <w:rPr>
          <w:rFonts w:ascii="ＭＳ ゴシック" w:eastAsia="ＭＳ ゴシック" w:hAnsi="ＭＳ ゴシック" w:cs="Times New Roman"/>
          <w:spacing w:val="6"/>
        </w:rPr>
      </w:pPr>
    </w:p>
    <w:p w14:paraId="0F5886CD" w14:textId="77777777" w:rsidR="001C5850" w:rsidRPr="005560B9" w:rsidRDefault="001C5850">
      <w:pPr>
        <w:adjustRightInd/>
        <w:rPr>
          <w:rFonts w:ascii="ＭＳ ゴシック" w:eastAsia="ＭＳ ゴシック" w:hAnsi="ＭＳ ゴシック" w:cs="Times New Roman"/>
          <w:spacing w:val="6"/>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8"/>
        <w:gridCol w:w="2694"/>
        <w:gridCol w:w="283"/>
        <w:gridCol w:w="1686"/>
        <w:gridCol w:w="15"/>
        <w:gridCol w:w="2097"/>
      </w:tblGrid>
      <w:tr w:rsidR="001C5850" w:rsidRPr="005560B9" w14:paraId="2AAD36DF" w14:textId="77777777" w:rsidTr="001C5850">
        <w:trPr>
          <w:trHeight w:val="1434"/>
        </w:trPr>
        <w:tc>
          <w:tcPr>
            <w:tcW w:w="9503" w:type="dxa"/>
            <w:gridSpan w:val="6"/>
            <w:tcBorders>
              <w:top w:val="single" w:sz="12" w:space="0" w:color="000000"/>
              <w:left w:val="single" w:sz="12" w:space="0" w:color="000000"/>
              <w:bottom w:val="nil"/>
              <w:right w:val="single" w:sz="12" w:space="0" w:color="000000"/>
            </w:tcBorders>
            <w:vAlign w:val="center"/>
          </w:tcPr>
          <w:p w14:paraId="5238197F"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１　届出種別</w:t>
            </w:r>
          </w:p>
          <w:p w14:paraId="4D3711BA" w14:textId="77777777" w:rsidR="001C5850" w:rsidRPr="005560B9" w:rsidRDefault="001C5850" w:rsidP="001C5850">
            <w:pPr>
              <w:kinsoku w:val="0"/>
              <w:overflowPunct w:val="0"/>
              <w:autoSpaceDE w:val="0"/>
              <w:autoSpaceDN w:val="0"/>
              <w:spacing w:line="300" w:lineRule="atLeast"/>
              <w:jc w:val="both"/>
              <w:rPr>
                <w:rFonts w:ascii="ＭＳ ゴシック" w:eastAsia="ＭＳ ゴシック" w:hAnsi="ＭＳ ゴシック" w:cs="Times New Roman"/>
                <w:spacing w:val="6"/>
              </w:rPr>
            </w:pPr>
          </w:p>
          <w:p w14:paraId="54AFD852"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・新規届出　（実績期間　　年　　月～　　年　　月）</w:t>
            </w:r>
          </w:p>
          <w:p w14:paraId="790AB420"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・再度の届出（実績期間　　年　　月～　　年　　月）</w:t>
            </w:r>
          </w:p>
        </w:tc>
      </w:tr>
      <w:tr w:rsidR="001C5850" w:rsidRPr="005560B9" w14:paraId="01165500" w14:textId="77777777" w:rsidTr="0074176B">
        <w:trPr>
          <w:trHeight w:val="739"/>
        </w:trPr>
        <w:tc>
          <w:tcPr>
            <w:tcW w:w="2728" w:type="dxa"/>
            <w:vMerge w:val="restart"/>
            <w:tcBorders>
              <w:top w:val="single" w:sz="4" w:space="0" w:color="000000"/>
              <w:left w:val="single" w:sz="12" w:space="0" w:color="000000"/>
              <w:right w:val="single" w:sz="4" w:space="0" w:color="000000"/>
            </w:tcBorders>
            <w:vAlign w:val="center"/>
          </w:tcPr>
          <w:p w14:paraId="521EDD9B" w14:textId="77777777" w:rsidR="001C5850" w:rsidRPr="005560B9" w:rsidRDefault="001C5850" w:rsidP="001C5850">
            <w:pPr>
              <w:kinsoku w:val="0"/>
              <w:overflowPunct w:val="0"/>
              <w:autoSpaceDE w:val="0"/>
              <w:autoSpaceDN w:val="0"/>
              <w:spacing w:line="300" w:lineRule="atLeast"/>
              <w:ind w:leftChars="1" w:left="265" w:hangingChars="107" w:hanging="263"/>
              <w:rPr>
                <w:rFonts w:ascii="ＭＳ ゴシック" w:eastAsia="ＭＳ ゴシック" w:hAnsi="ＭＳ ゴシック" w:cs="Times New Roman"/>
                <w:spacing w:val="6"/>
                <w:sz w:val="22"/>
                <w:szCs w:val="22"/>
              </w:rPr>
            </w:pPr>
            <w:r w:rsidRPr="005560B9">
              <w:rPr>
                <w:rFonts w:ascii="ＭＳ ゴシック" w:eastAsia="ＭＳ ゴシック" w:hAnsi="ＭＳ ゴシック" w:cs="Times New Roman" w:hint="eastAsia"/>
                <w:spacing w:val="6"/>
                <w:sz w:val="22"/>
                <w:szCs w:val="22"/>
              </w:rPr>
              <w:t>２　胸腔鏡下弁形成術（内視鏡手術用支援機器を用いる場合に限る）を術者として５例以上実施した経験を有する常勤医師の氏名等</w:t>
            </w:r>
          </w:p>
        </w:tc>
        <w:tc>
          <w:tcPr>
            <w:tcW w:w="2977" w:type="dxa"/>
            <w:gridSpan w:val="2"/>
            <w:tcBorders>
              <w:top w:val="single" w:sz="4" w:space="0" w:color="000000"/>
              <w:left w:val="single" w:sz="4" w:space="0" w:color="000000"/>
              <w:bottom w:val="nil"/>
              <w:right w:val="single" w:sz="4" w:space="0" w:color="auto"/>
            </w:tcBorders>
            <w:vAlign w:val="center"/>
          </w:tcPr>
          <w:p w14:paraId="05285FED"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nil"/>
              <w:right w:val="single" w:sz="4" w:space="0" w:color="000000"/>
            </w:tcBorders>
            <w:vAlign w:val="center"/>
          </w:tcPr>
          <w:p w14:paraId="78F4A7B0"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nil"/>
              <w:right w:val="single" w:sz="12" w:space="0" w:color="000000"/>
            </w:tcBorders>
            <w:vAlign w:val="center"/>
          </w:tcPr>
          <w:p w14:paraId="5CD20BAA"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1C5850" w:rsidRPr="005560B9" w14:paraId="358A6EED" w14:textId="77777777" w:rsidTr="0074176B">
        <w:trPr>
          <w:trHeight w:val="694"/>
        </w:trPr>
        <w:tc>
          <w:tcPr>
            <w:tcW w:w="2728" w:type="dxa"/>
            <w:vMerge/>
            <w:tcBorders>
              <w:left w:val="single" w:sz="12" w:space="0" w:color="000000"/>
              <w:right w:val="single" w:sz="4" w:space="0" w:color="000000"/>
            </w:tcBorders>
          </w:tcPr>
          <w:p w14:paraId="50C7851D"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114A9882"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75C9728A"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top w:val="single" w:sz="4" w:space="0" w:color="000000"/>
              <w:left w:val="single" w:sz="4" w:space="0" w:color="000000"/>
              <w:bottom w:val="nil"/>
              <w:right w:val="single" w:sz="12" w:space="0" w:color="000000"/>
            </w:tcBorders>
            <w:vAlign w:val="center"/>
          </w:tcPr>
          <w:p w14:paraId="4C3C04A1"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2BD3E007" w14:textId="77777777" w:rsidTr="0074176B">
        <w:trPr>
          <w:trHeight w:val="548"/>
        </w:trPr>
        <w:tc>
          <w:tcPr>
            <w:tcW w:w="2728" w:type="dxa"/>
            <w:vMerge/>
            <w:tcBorders>
              <w:left w:val="single" w:sz="12" w:space="0" w:color="000000"/>
              <w:right w:val="single" w:sz="4" w:space="0" w:color="000000"/>
            </w:tcBorders>
          </w:tcPr>
          <w:p w14:paraId="1ACE5D28"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79D87FF3"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01B184DE"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top w:val="single" w:sz="4" w:space="0" w:color="000000"/>
              <w:left w:val="single" w:sz="4" w:space="0" w:color="000000"/>
              <w:bottom w:val="nil"/>
              <w:right w:val="single" w:sz="12" w:space="0" w:color="000000"/>
            </w:tcBorders>
            <w:vAlign w:val="center"/>
          </w:tcPr>
          <w:p w14:paraId="1242E83B"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E228D1" w:rsidRPr="005560B9" w14:paraId="61CA9F74" w14:textId="77777777" w:rsidTr="0074176B">
        <w:trPr>
          <w:trHeight w:val="627"/>
        </w:trPr>
        <w:tc>
          <w:tcPr>
            <w:tcW w:w="2728" w:type="dxa"/>
            <w:vMerge w:val="restart"/>
            <w:tcBorders>
              <w:left w:val="single" w:sz="12" w:space="0" w:color="000000"/>
              <w:right w:val="single" w:sz="4" w:space="0" w:color="000000"/>
            </w:tcBorders>
          </w:tcPr>
          <w:p w14:paraId="7A4626AF" w14:textId="77777777" w:rsidR="00E228D1" w:rsidRPr="005560B9" w:rsidRDefault="00E228D1" w:rsidP="0074176B">
            <w:pPr>
              <w:kinsoku w:val="0"/>
              <w:overflowPunct w:val="0"/>
              <w:autoSpaceDE w:val="0"/>
              <w:autoSpaceDN w:val="0"/>
              <w:spacing w:line="300" w:lineRule="atLeast"/>
              <w:ind w:left="246" w:hangingChars="100" w:hanging="246"/>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３</w:t>
            </w:r>
            <w:r w:rsidRPr="005560B9">
              <w:rPr>
                <w:rFonts w:ascii="ＭＳ ゴシック" w:eastAsia="ＭＳ ゴシック" w:hAnsi="ＭＳ ゴシック" w:cs="Times New Roman" w:hint="eastAsia"/>
                <w:spacing w:val="6"/>
                <w:sz w:val="22"/>
                <w:szCs w:val="22"/>
              </w:rPr>
              <w:t xml:space="preserve">　</w:t>
            </w:r>
            <w:r w:rsidRPr="00E228D1">
              <w:rPr>
                <w:rFonts w:ascii="ＭＳ ゴシック" w:eastAsia="ＭＳ ゴシック" w:hAnsi="ＭＳ ゴシック" w:cs="Times New Roman" w:hint="eastAsia"/>
                <w:spacing w:val="6"/>
                <w:sz w:val="22"/>
                <w:szCs w:val="22"/>
              </w:rPr>
              <w:t>胸腔鏡下弁置換術</w:t>
            </w:r>
            <w:r w:rsidRPr="005560B9">
              <w:rPr>
                <w:rFonts w:ascii="ＭＳ ゴシック" w:eastAsia="ＭＳ ゴシック" w:hAnsi="ＭＳ ゴシック" w:cs="Times New Roman" w:hint="eastAsia"/>
                <w:spacing w:val="6"/>
                <w:sz w:val="22"/>
                <w:szCs w:val="22"/>
              </w:rPr>
              <w:t>（内視鏡手術用支援機器を用いる場合に限る）を術者として５例以上実施した経験を有する常勤医師の氏名等</w:t>
            </w:r>
          </w:p>
        </w:tc>
        <w:tc>
          <w:tcPr>
            <w:tcW w:w="2977" w:type="dxa"/>
            <w:gridSpan w:val="2"/>
            <w:tcBorders>
              <w:top w:val="single" w:sz="4" w:space="0" w:color="000000"/>
              <w:left w:val="single" w:sz="4" w:space="0" w:color="000000"/>
              <w:bottom w:val="nil"/>
              <w:right w:val="single" w:sz="4" w:space="0" w:color="auto"/>
            </w:tcBorders>
            <w:vAlign w:val="center"/>
          </w:tcPr>
          <w:p w14:paraId="704705FA" w14:textId="77777777" w:rsidR="00E228D1" w:rsidRPr="005560B9" w:rsidRDefault="00E228D1" w:rsidP="0074176B">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nil"/>
              <w:right w:val="single" w:sz="4" w:space="0" w:color="000000"/>
            </w:tcBorders>
            <w:vAlign w:val="center"/>
          </w:tcPr>
          <w:p w14:paraId="6FBD3224" w14:textId="77777777" w:rsidR="00E228D1" w:rsidRDefault="00E228D1" w:rsidP="0074176B">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nil"/>
              <w:right w:val="single" w:sz="12" w:space="0" w:color="000000"/>
            </w:tcBorders>
            <w:vAlign w:val="center"/>
          </w:tcPr>
          <w:p w14:paraId="483985B0" w14:textId="77777777" w:rsidR="00E228D1" w:rsidRPr="005560B9" w:rsidRDefault="00E228D1" w:rsidP="0074176B">
            <w:pPr>
              <w:kinsoku w:val="0"/>
              <w:overflowPunct w:val="0"/>
              <w:autoSpaceDE w:val="0"/>
              <w:autoSpaceDN w:val="0"/>
              <w:spacing w:line="318" w:lineRule="exact"/>
              <w:ind w:rightChars="26" w:right="56"/>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E228D1" w:rsidRPr="005560B9" w14:paraId="0C4AB56B" w14:textId="77777777" w:rsidTr="0074176B">
        <w:trPr>
          <w:trHeight w:val="735"/>
        </w:trPr>
        <w:tc>
          <w:tcPr>
            <w:tcW w:w="2728" w:type="dxa"/>
            <w:vMerge/>
            <w:tcBorders>
              <w:left w:val="single" w:sz="12" w:space="0" w:color="000000"/>
              <w:right w:val="single" w:sz="4" w:space="0" w:color="000000"/>
            </w:tcBorders>
          </w:tcPr>
          <w:p w14:paraId="35542246" w14:textId="77777777" w:rsidR="00E228D1" w:rsidRPr="005560B9" w:rsidRDefault="00E228D1">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77B397F1" w14:textId="77777777" w:rsidR="00E228D1" w:rsidRPr="005560B9" w:rsidRDefault="00E228D1"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3FD8E173" w14:textId="77777777" w:rsidR="00E228D1" w:rsidRDefault="00E228D1" w:rsidP="0074176B">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7E4DDE01" w14:textId="77777777" w:rsidR="00E228D1" w:rsidRPr="005560B9" w:rsidRDefault="00E228D1"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E228D1" w:rsidRPr="005560B9" w14:paraId="3236BFE4" w14:textId="77777777" w:rsidTr="001C5850">
        <w:trPr>
          <w:trHeight w:val="582"/>
        </w:trPr>
        <w:tc>
          <w:tcPr>
            <w:tcW w:w="2728" w:type="dxa"/>
            <w:vMerge/>
            <w:tcBorders>
              <w:left w:val="single" w:sz="12" w:space="0" w:color="000000"/>
              <w:right w:val="single" w:sz="4" w:space="0" w:color="000000"/>
            </w:tcBorders>
          </w:tcPr>
          <w:p w14:paraId="291E7076" w14:textId="77777777" w:rsidR="00E228D1" w:rsidRPr="005560B9" w:rsidRDefault="00E228D1">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0FCD2740" w14:textId="77777777" w:rsidR="00E228D1" w:rsidRPr="005560B9" w:rsidRDefault="00E228D1"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4C67878F" w14:textId="77777777" w:rsidR="00E228D1" w:rsidRDefault="00E228D1" w:rsidP="0074176B">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3AC85377" w14:textId="77777777" w:rsidR="00E228D1" w:rsidRPr="005560B9" w:rsidRDefault="00E228D1"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699A6940" w14:textId="77777777" w:rsidTr="001C5850">
        <w:trPr>
          <w:trHeight w:val="1541"/>
        </w:trPr>
        <w:tc>
          <w:tcPr>
            <w:tcW w:w="9503" w:type="dxa"/>
            <w:gridSpan w:val="6"/>
            <w:tcBorders>
              <w:left w:val="single" w:sz="12" w:space="0" w:color="000000"/>
              <w:right w:val="single" w:sz="12" w:space="0" w:color="000000"/>
            </w:tcBorders>
            <w:vAlign w:val="center"/>
          </w:tcPr>
          <w:p w14:paraId="796C687D" w14:textId="77777777" w:rsidR="001C5850" w:rsidRPr="005560B9" w:rsidRDefault="00E228D1" w:rsidP="001C5850">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４</w:t>
            </w:r>
            <w:r w:rsidR="001C5850" w:rsidRPr="005560B9">
              <w:rPr>
                <w:rFonts w:ascii="ＭＳ ゴシック" w:eastAsia="ＭＳ ゴシック" w:hAnsi="ＭＳ ゴシック" w:cs="ＭＳ ゴシック" w:hint="eastAsia"/>
                <w:sz w:val="22"/>
                <w:szCs w:val="22"/>
              </w:rPr>
              <w:t xml:space="preserve">　当該医療機関における体外循環を使用する手術の</w:t>
            </w:r>
            <w:r w:rsidR="001C5850">
              <w:rPr>
                <w:rFonts w:ascii="ＭＳ ゴシック" w:eastAsia="ＭＳ ゴシック" w:hAnsi="ＭＳ ゴシック" w:cs="ＭＳ ゴシック" w:hint="eastAsia"/>
                <w:sz w:val="22"/>
                <w:szCs w:val="22"/>
              </w:rPr>
              <w:t>年間</w:t>
            </w:r>
            <w:r w:rsidR="001C5850" w:rsidRPr="005560B9">
              <w:rPr>
                <w:rFonts w:ascii="ＭＳ ゴシック" w:eastAsia="ＭＳ ゴシック" w:hAnsi="ＭＳ ゴシック" w:cs="ＭＳ ゴシック" w:hint="eastAsia"/>
                <w:sz w:val="22"/>
                <w:szCs w:val="22"/>
              </w:rPr>
              <w:t>実施症例数</w:t>
            </w:r>
          </w:p>
          <w:p w14:paraId="4EF17B5F" w14:textId="77777777" w:rsidR="001C5850" w:rsidRPr="005560B9" w:rsidRDefault="001C5850" w:rsidP="001C5850">
            <w:pPr>
              <w:kinsoku w:val="0"/>
              <w:overflowPunct w:val="0"/>
              <w:autoSpaceDE w:val="0"/>
              <w:autoSpaceDN w:val="0"/>
              <w:spacing w:line="318" w:lineRule="exact"/>
              <w:ind w:leftChars="101" w:left="216" w:firstLineChars="2900" w:firstLine="6786"/>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例</w:t>
            </w:r>
          </w:p>
          <w:p w14:paraId="2116BE03" w14:textId="77777777" w:rsidR="001C5850" w:rsidRPr="005560B9" w:rsidRDefault="001C5850" w:rsidP="001C5850">
            <w:pPr>
              <w:kinsoku w:val="0"/>
              <w:overflowPunct w:val="0"/>
              <w:autoSpaceDE w:val="0"/>
              <w:autoSpaceDN w:val="0"/>
              <w:spacing w:line="318" w:lineRule="exact"/>
              <w:ind w:leftChars="323" w:left="691"/>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そのうち、心臓弁膜症手術の</w:t>
            </w:r>
            <w:r>
              <w:rPr>
                <w:rFonts w:ascii="ＭＳ ゴシック" w:eastAsia="ＭＳ ゴシック" w:hAnsi="ＭＳ ゴシック" w:cs="ＭＳ ゴシック" w:hint="eastAsia"/>
                <w:sz w:val="22"/>
                <w:szCs w:val="22"/>
              </w:rPr>
              <w:t>年間</w:t>
            </w:r>
            <w:r w:rsidRPr="005560B9">
              <w:rPr>
                <w:rFonts w:ascii="ＭＳ ゴシック" w:eastAsia="ＭＳ ゴシック" w:hAnsi="ＭＳ ゴシック" w:cs="ＭＳ ゴシック" w:hint="eastAsia"/>
                <w:sz w:val="22"/>
                <w:szCs w:val="22"/>
              </w:rPr>
              <w:t>実施症例数</w:t>
            </w:r>
          </w:p>
          <w:p w14:paraId="00842C0C" w14:textId="77777777" w:rsidR="001C5850" w:rsidRPr="005560B9" w:rsidRDefault="001C5850" w:rsidP="001C585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6B50E059" w14:textId="77777777" w:rsidTr="001C5850">
        <w:trPr>
          <w:trHeight w:val="620"/>
        </w:trPr>
        <w:tc>
          <w:tcPr>
            <w:tcW w:w="2728" w:type="dxa"/>
            <w:vMerge w:val="restart"/>
            <w:tcBorders>
              <w:left w:val="single" w:sz="12" w:space="0" w:color="000000"/>
              <w:right w:val="single" w:sz="4" w:space="0" w:color="auto"/>
            </w:tcBorders>
            <w:vAlign w:val="center"/>
          </w:tcPr>
          <w:p w14:paraId="63C4B27C"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w:t>
            </w:r>
            <w:r w:rsidR="001C5850" w:rsidRPr="005560B9">
              <w:rPr>
                <w:rFonts w:ascii="ＭＳ ゴシック" w:eastAsia="ＭＳ ゴシック" w:hAnsi="ＭＳ ゴシック" w:cs="ＭＳ ゴシック" w:hint="eastAsia"/>
                <w:sz w:val="22"/>
                <w:szCs w:val="22"/>
              </w:rPr>
              <w:t xml:space="preserve">　心臓弁膜症手術を術者として</w:t>
            </w:r>
            <w:r w:rsidR="001C5850" w:rsidRPr="005560B9">
              <w:rPr>
                <w:rFonts w:ascii="ＭＳ ゴシック" w:eastAsia="ＭＳ ゴシック" w:hAnsi="ＭＳ ゴシック" w:cs="ＭＳ ゴシック"/>
                <w:sz w:val="22"/>
                <w:szCs w:val="22"/>
              </w:rPr>
              <w:t>200</w:t>
            </w:r>
            <w:r w:rsidR="001C5850" w:rsidRPr="005560B9">
              <w:rPr>
                <w:rFonts w:ascii="ＭＳ ゴシック" w:eastAsia="ＭＳ ゴシック" w:hAnsi="ＭＳ ゴシック" w:cs="ＭＳ ゴシック" w:hint="eastAsia"/>
                <w:sz w:val="22"/>
                <w:szCs w:val="22"/>
              </w:rPr>
              <w:t>例以上実施した経験を有する常勤医師の氏名等</w:t>
            </w:r>
          </w:p>
        </w:tc>
        <w:tc>
          <w:tcPr>
            <w:tcW w:w="2977" w:type="dxa"/>
            <w:gridSpan w:val="2"/>
            <w:tcBorders>
              <w:left w:val="single" w:sz="4" w:space="0" w:color="auto"/>
              <w:right w:val="single" w:sz="4" w:space="0" w:color="auto"/>
            </w:tcBorders>
            <w:vAlign w:val="center"/>
          </w:tcPr>
          <w:p w14:paraId="0C003C7B"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left w:val="single" w:sz="4" w:space="0" w:color="auto"/>
              <w:right w:val="single" w:sz="4" w:space="0" w:color="auto"/>
            </w:tcBorders>
            <w:vAlign w:val="center"/>
          </w:tcPr>
          <w:p w14:paraId="001CF0B6"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left w:val="single" w:sz="4" w:space="0" w:color="auto"/>
              <w:right w:val="single" w:sz="12" w:space="0" w:color="000000"/>
            </w:tcBorders>
            <w:vAlign w:val="center"/>
          </w:tcPr>
          <w:p w14:paraId="714B282B"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当該手術の術者としての経験症例数</w:t>
            </w:r>
          </w:p>
        </w:tc>
      </w:tr>
      <w:tr w:rsidR="001C5850" w:rsidRPr="005560B9" w14:paraId="69F7C350" w14:textId="77777777" w:rsidTr="001C5850">
        <w:trPr>
          <w:trHeight w:val="544"/>
        </w:trPr>
        <w:tc>
          <w:tcPr>
            <w:tcW w:w="2728" w:type="dxa"/>
            <w:vMerge/>
            <w:tcBorders>
              <w:left w:val="single" w:sz="12" w:space="0" w:color="000000"/>
              <w:right w:val="single" w:sz="4" w:space="0" w:color="auto"/>
            </w:tcBorders>
            <w:vAlign w:val="center"/>
          </w:tcPr>
          <w:p w14:paraId="18BB9FC2"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2977" w:type="dxa"/>
            <w:gridSpan w:val="2"/>
            <w:tcBorders>
              <w:left w:val="single" w:sz="4" w:space="0" w:color="auto"/>
              <w:right w:val="single" w:sz="4" w:space="0" w:color="auto"/>
            </w:tcBorders>
            <w:vAlign w:val="center"/>
          </w:tcPr>
          <w:p w14:paraId="70EC9ED4"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1701" w:type="dxa"/>
            <w:gridSpan w:val="2"/>
            <w:tcBorders>
              <w:left w:val="single" w:sz="4" w:space="0" w:color="auto"/>
              <w:right w:val="single" w:sz="4" w:space="0" w:color="auto"/>
            </w:tcBorders>
            <w:vAlign w:val="center"/>
          </w:tcPr>
          <w:p w14:paraId="4096248D"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left w:val="single" w:sz="4" w:space="0" w:color="auto"/>
              <w:right w:val="single" w:sz="12" w:space="0" w:color="000000"/>
            </w:tcBorders>
            <w:vAlign w:val="center"/>
          </w:tcPr>
          <w:p w14:paraId="5B0500AD"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6F4E6326" w14:textId="77777777" w:rsidTr="001C5850">
        <w:trPr>
          <w:trHeight w:val="609"/>
        </w:trPr>
        <w:tc>
          <w:tcPr>
            <w:tcW w:w="2728" w:type="dxa"/>
            <w:vMerge/>
            <w:tcBorders>
              <w:left w:val="single" w:sz="12" w:space="0" w:color="000000"/>
              <w:right w:val="single" w:sz="4" w:space="0" w:color="auto"/>
            </w:tcBorders>
            <w:vAlign w:val="center"/>
          </w:tcPr>
          <w:p w14:paraId="610CC56D"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2977" w:type="dxa"/>
            <w:gridSpan w:val="2"/>
            <w:tcBorders>
              <w:left w:val="single" w:sz="4" w:space="0" w:color="auto"/>
              <w:right w:val="single" w:sz="4" w:space="0" w:color="auto"/>
            </w:tcBorders>
            <w:vAlign w:val="center"/>
          </w:tcPr>
          <w:p w14:paraId="41FEDFFB"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p>
        </w:tc>
        <w:tc>
          <w:tcPr>
            <w:tcW w:w="1701" w:type="dxa"/>
            <w:gridSpan w:val="2"/>
            <w:tcBorders>
              <w:left w:val="single" w:sz="4" w:space="0" w:color="auto"/>
              <w:right w:val="single" w:sz="4" w:space="0" w:color="auto"/>
            </w:tcBorders>
            <w:vAlign w:val="center"/>
          </w:tcPr>
          <w:p w14:paraId="69E383E9"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時間</w:t>
            </w:r>
          </w:p>
        </w:tc>
        <w:tc>
          <w:tcPr>
            <w:tcW w:w="2097" w:type="dxa"/>
            <w:tcBorders>
              <w:left w:val="single" w:sz="4" w:space="0" w:color="auto"/>
              <w:right w:val="single" w:sz="12" w:space="0" w:color="000000"/>
            </w:tcBorders>
            <w:vAlign w:val="center"/>
          </w:tcPr>
          <w:p w14:paraId="584878C8"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例</w:t>
            </w:r>
          </w:p>
        </w:tc>
      </w:tr>
      <w:tr w:rsidR="001C5850" w:rsidRPr="005560B9" w14:paraId="3D5ED436" w14:textId="77777777" w:rsidTr="001C5850">
        <w:trPr>
          <w:trHeight w:val="1086"/>
        </w:trPr>
        <w:tc>
          <w:tcPr>
            <w:tcW w:w="9503" w:type="dxa"/>
            <w:gridSpan w:val="6"/>
            <w:tcBorders>
              <w:left w:val="single" w:sz="12" w:space="0" w:color="000000"/>
              <w:right w:val="single" w:sz="12" w:space="0" w:color="000000"/>
            </w:tcBorders>
            <w:vAlign w:val="center"/>
          </w:tcPr>
          <w:p w14:paraId="2D3EA87C" w14:textId="77777777" w:rsidR="001C5850" w:rsidRPr="005560B9" w:rsidRDefault="00E228D1" w:rsidP="001C5850">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 xml:space="preserve">　当該医療機関における胸腔鏡下弁形成術又は胸腔鏡下弁形成術（内視鏡手術用支援機器を用いる場合）の</w:t>
            </w:r>
            <w:r w:rsidR="001C5850">
              <w:rPr>
                <w:rFonts w:ascii="ＭＳ ゴシック" w:eastAsia="ＭＳ ゴシック" w:hAnsi="ＭＳ ゴシック" w:cs="ＭＳ ゴシック" w:hint="eastAsia"/>
                <w:sz w:val="22"/>
                <w:szCs w:val="22"/>
              </w:rPr>
              <w:t>年間</w:t>
            </w:r>
            <w:r w:rsidR="001C5850" w:rsidRPr="005560B9">
              <w:rPr>
                <w:rFonts w:ascii="ＭＳ ゴシック" w:eastAsia="ＭＳ ゴシック" w:hAnsi="ＭＳ ゴシック" w:cs="ＭＳ ゴシック" w:hint="eastAsia"/>
                <w:sz w:val="22"/>
                <w:szCs w:val="22"/>
              </w:rPr>
              <w:t>実施症例数</w:t>
            </w:r>
          </w:p>
          <w:p w14:paraId="57D2644D" w14:textId="77777777" w:rsidR="001C5850" w:rsidRPr="005560B9" w:rsidRDefault="001C5850" w:rsidP="001C5850">
            <w:pPr>
              <w:kinsoku w:val="0"/>
              <w:overflowPunct w:val="0"/>
              <w:autoSpaceDE w:val="0"/>
              <w:autoSpaceDN w:val="0"/>
              <w:spacing w:line="318" w:lineRule="exact"/>
              <w:ind w:leftChars="101" w:left="216" w:rightChars="200" w:right="428" w:firstLineChars="2900" w:firstLine="6786"/>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例</w:t>
            </w:r>
          </w:p>
        </w:tc>
      </w:tr>
      <w:tr w:rsidR="00E228D1" w:rsidRPr="005560B9" w14:paraId="2B0C0F83" w14:textId="77777777" w:rsidTr="001C5850">
        <w:trPr>
          <w:trHeight w:val="1086"/>
        </w:trPr>
        <w:tc>
          <w:tcPr>
            <w:tcW w:w="9503" w:type="dxa"/>
            <w:gridSpan w:val="6"/>
            <w:tcBorders>
              <w:left w:val="single" w:sz="12" w:space="0" w:color="000000"/>
              <w:right w:val="single" w:sz="12" w:space="0" w:color="000000"/>
            </w:tcBorders>
            <w:vAlign w:val="center"/>
          </w:tcPr>
          <w:p w14:paraId="79FFE737" w14:textId="77777777" w:rsidR="00E228D1" w:rsidRPr="005560B9" w:rsidRDefault="00E228D1" w:rsidP="00E228D1">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７</w:t>
            </w:r>
            <w:r w:rsidRPr="005560B9">
              <w:rPr>
                <w:rFonts w:ascii="ＭＳ ゴシック" w:eastAsia="ＭＳ ゴシック" w:hAnsi="ＭＳ ゴシック" w:cs="ＭＳ ゴシック" w:hint="eastAsia"/>
                <w:sz w:val="22"/>
                <w:szCs w:val="22"/>
              </w:rPr>
              <w:t xml:space="preserve">　当該医療機関における</w:t>
            </w:r>
            <w:r w:rsidRPr="00E228D1">
              <w:rPr>
                <w:rFonts w:ascii="ＭＳ ゴシック" w:eastAsia="ＭＳ ゴシック" w:hAnsi="ＭＳ ゴシック" w:cs="ＭＳ ゴシック" w:hint="eastAsia"/>
                <w:sz w:val="22"/>
                <w:szCs w:val="22"/>
              </w:rPr>
              <w:t>胸腔鏡下弁置換術</w:t>
            </w:r>
            <w:r w:rsidRPr="005560B9">
              <w:rPr>
                <w:rFonts w:ascii="ＭＳ ゴシック" w:eastAsia="ＭＳ ゴシック" w:hAnsi="ＭＳ ゴシック" w:cs="ＭＳ ゴシック" w:hint="eastAsia"/>
                <w:sz w:val="22"/>
                <w:szCs w:val="22"/>
              </w:rPr>
              <w:t>又は</w:t>
            </w:r>
            <w:r w:rsidRPr="00E228D1">
              <w:rPr>
                <w:rFonts w:ascii="ＭＳ ゴシック" w:eastAsia="ＭＳ ゴシック" w:hAnsi="ＭＳ ゴシック" w:cs="ＭＳ ゴシック" w:hint="eastAsia"/>
                <w:sz w:val="22"/>
                <w:szCs w:val="22"/>
              </w:rPr>
              <w:t>胸腔鏡下弁置換術</w:t>
            </w:r>
            <w:r w:rsidRPr="005560B9">
              <w:rPr>
                <w:rFonts w:ascii="ＭＳ ゴシック" w:eastAsia="ＭＳ ゴシック" w:hAnsi="ＭＳ ゴシック" w:cs="ＭＳ ゴシック" w:hint="eastAsia"/>
                <w:sz w:val="22"/>
                <w:szCs w:val="22"/>
              </w:rPr>
              <w:t>（内視鏡手術用支援機器を用いる場合）の</w:t>
            </w:r>
            <w:r>
              <w:rPr>
                <w:rFonts w:ascii="ＭＳ ゴシック" w:eastAsia="ＭＳ ゴシック" w:hAnsi="ＭＳ ゴシック" w:cs="ＭＳ ゴシック" w:hint="eastAsia"/>
                <w:sz w:val="22"/>
                <w:szCs w:val="22"/>
              </w:rPr>
              <w:t>年間</w:t>
            </w:r>
            <w:r w:rsidRPr="005560B9">
              <w:rPr>
                <w:rFonts w:ascii="ＭＳ ゴシック" w:eastAsia="ＭＳ ゴシック" w:hAnsi="ＭＳ ゴシック" w:cs="ＭＳ ゴシック" w:hint="eastAsia"/>
                <w:sz w:val="22"/>
                <w:szCs w:val="22"/>
              </w:rPr>
              <w:t>実施症例数</w:t>
            </w:r>
          </w:p>
          <w:p w14:paraId="695633BF" w14:textId="77777777" w:rsidR="00E228D1" w:rsidRPr="005560B9" w:rsidRDefault="00E228D1" w:rsidP="0074176B">
            <w:pPr>
              <w:kinsoku w:val="0"/>
              <w:overflowPunct w:val="0"/>
              <w:autoSpaceDE w:val="0"/>
              <w:autoSpaceDN w:val="0"/>
              <w:spacing w:line="318" w:lineRule="exact"/>
              <w:ind w:leftChars="124" w:left="265" w:rightChars="159" w:right="340" w:firstLineChars="2845" w:firstLine="6657"/>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lastRenderedPageBreak/>
              <w:t xml:space="preserve">　　　　　　　　　　　　　　　　　　　　　　　　　　　　　　　　　　　</w:t>
            </w: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例</w:t>
            </w:r>
          </w:p>
        </w:tc>
      </w:tr>
      <w:tr w:rsidR="001C5850" w:rsidRPr="005560B9" w14:paraId="75A37352" w14:textId="77777777" w:rsidTr="001C5850">
        <w:trPr>
          <w:trHeight w:val="901"/>
        </w:trPr>
        <w:tc>
          <w:tcPr>
            <w:tcW w:w="9503" w:type="dxa"/>
            <w:gridSpan w:val="6"/>
            <w:tcBorders>
              <w:left w:val="single" w:sz="12" w:space="0" w:color="000000"/>
              <w:right w:val="single" w:sz="12" w:space="0" w:color="000000"/>
            </w:tcBorders>
            <w:vAlign w:val="center"/>
          </w:tcPr>
          <w:p w14:paraId="08BBE85D"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2"/>
                <w:szCs w:val="22"/>
              </w:rPr>
              <w:lastRenderedPageBreak/>
              <w:t>８</w:t>
            </w:r>
            <w:r w:rsidR="001C5850" w:rsidRPr="005560B9">
              <w:rPr>
                <w:rFonts w:ascii="ＭＳ ゴシック" w:eastAsia="ＭＳ ゴシック" w:hAnsi="ＭＳ ゴシック" w:cs="ＭＳ ゴシック" w:hint="eastAsia"/>
                <w:sz w:val="22"/>
                <w:szCs w:val="22"/>
              </w:rPr>
              <w:t xml:space="preserve">　標榜診療科（施設基準に係る標榜科名を記入すること。）</w:t>
            </w:r>
          </w:p>
          <w:p w14:paraId="2BCDEE1C"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科</w:t>
            </w:r>
          </w:p>
          <w:p w14:paraId="1634761A" w14:textId="77777777" w:rsidR="001C5850" w:rsidRPr="005560B9" w:rsidRDefault="001C5850" w:rsidP="001C5850">
            <w:pPr>
              <w:kinsoku w:val="0"/>
              <w:overflowPunct w:val="0"/>
              <w:autoSpaceDE w:val="0"/>
              <w:autoSpaceDN w:val="0"/>
              <w:spacing w:line="318" w:lineRule="exact"/>
              <w:ind w:rightChars="200" w:right="428"/>
              <w:jc w:val="right"/>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科</w:t>
            </w:r>
          </w:p>
        </w:tc>
      </w:tr>
      <w:tr w:rsidR="001C5850" w:rsidRPr="005560B9" w14:paraId="4B630C9E" w14:textId="77777777" w:rsidTr="001C5850">
        <w:trPr>
          <w:trHeight w:val="537"/>
        </w:trPr>
        <w:tc>
          <w:tcPr>
            <w:tcW w:w="2728" w:type="dxa"/>
            <w:vMerge w:val="restart"/>
            <w:tcBorders>
              <w:left w:val="single" w:sz="12" w:space="0" w:color="000000"/>
              <w:right w:val="single" w:sz="4" w:space="0" w:color="000000"/>
            </w:tcBorders>
            <w:vAlign w:val="center"/>
          </w:tcPr>
          <w:p w14:paraId="1A8C139E" w14:textId="77777777" w:rsidR="001C5850" w:rsidRPr="005560B9" w:rsidRDefault="00E228D1" w:rsidP="001C5850">
            <w:pPr>
              <w:kinsoku w:val="0"/>
              <w:overflowPunct w:val="0"/>
              <w:autoSpaceDE w:val="0"/>
              <w:autoSpaceDN w:val="0"/>
              <w:spacing w:line="300" w:lineRule="atLeast"/>
              <w:ind w:leftChars="1" w:left="265" w:hangingChars="107" w:hanging="263"/>
              <w:jc w:val="both"/>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９</w:t>
            </w:r>
            <w:r w:rsidR="001C5850" w:rsidRPr="005560B9">
              <w:rPr>
                <w:rFonts w:ascii="ＭＳ ゴシック" w:eastAsia="ＭＳ ゴシック" w:hAnsi="ＭＳ ゴシック" w:cs="Times New Roman" w:hint="eastAsia"/>
                <w:spacing w:val="6"/>
                <w:sz w:val="22"/>
                <w:szCs w:val="22"/>
              </w:rPr>
              <w:t xml:space="preserve">　心臓血管外科の常勤医師の氏名等（心臓血管外科について５年以上の経験及び専門的知識を有する者が２名以上、そのうち</w:t>
            </w:r>
            <w:r w:rsidR="001C5850" w:rsidRPr="005560B9">
              <w:rPr>
                <w:rFonts w:ascii="ＭＳ ゴシック" w:eastAsia="ＭＳ ゴシック" w:hAnsi="ＭＳ ゴシック" w:cs="Times New Roman"/>
                <w:spacing w:val="6"/>
                <w:sz w:val="22"/>
                <w:szCs w:val="22"/>
              </w:rPr>
              <w:t>10</w:t>
            </w:r>
            <w:r w:rsidR="001C5850" w:rsidRPr="005560B9">
              <w:rPr>
                <w:rFonts w:ascii="ＭＳ ゴシック" w:eastAsia="ＭＳ ゴシック" w:hAnsi="ＭＳ ゴシック" w:cs="Times New Roman" w:hint="eastAsia"/>
                <w:spacing w:val="6"/>
                <w:sz w:val="22"/>
                <w:szCs w:val="22"/>
              </w:rPr>
              <w:t>年以上の経験を有する者が１名以上）</w:t>
            </w: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0AD94D93"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常勤医師の氏名</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4D81A438"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0185CB72" w14:textId="77777777" w:rsidR="001C5850"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心臓血管外科の</w:t>
            </w:r>
          </w:p>
          <w:p w14:paraId="04DA7264"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経験年数</w:t>
            </w:r>
          </w:p>
        </w:tc>
      </w:tr>
      <w:tr w:rsidR="001C5850" w:rsidRPr="005560B9" w14:paraId="0619AF50" w14:textId="77777777" w:rsidTr="001C5850">
        <w:trPr>
          <w:trHeight w:val="502"/>
        </w:trPr>
        <w:tc>
          <w:tcPr>
            <w:tcW w:w="2728" w:type="dxa"/>
            <w:vMerge/>
            <w:tcBorders>
              <w:left w:val="single" w:sz="12" w:space="0" w:color="000000"/>
              <w:right w:val="single" w:sz="4" w:space="0" w:color="000000"/>
            </w:tcBorders>
          </w:tcPr>
          <w:p w14:paraId="31E7E7C4"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nil"/>
              <w:right w:val="single" w:sz="4" w:space="0" w:color="auto"/>
            </w:tcBorders>
            <w:vAlign w:val="center"/>
          </w:tcPr>
          <w:p w14:paraId="28B3270B" w14:textId="77777777" w:rsidR="001C5850"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p w14:paraId="7BED867E"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nil"/>
              <w:right w:val="single" w:sz="4" w:space="0" w:color="000000"/>
            </w:tcBorders>
            <w:vAlign w:val="center"/>
          </w:tcPr>
          <w:p w14:paraId="624D8423"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nil"/>
              <w:right w:val="single" w:sz="12" w:space="0" w:color="000000"/>
            </w:tcBorders>
            <w:vAlign w:val="center"/>
          </w:tcPr>
          <w:p w14:paraId="52D31000"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年</w:t>
            </w:r>
          </w:p>
        </w:tc>
      </w:tr>
      <w:tr w:rsidR="001C5850" w:rsidRPr="005560B9" w14:paraId="08260918" w14:textId="77777777" w:rsidTr="001C5850">
        <w:trPr>
          <w:trHeight w:val="636"/>
        </w:trPr>
        <w:tc>
          <w:tcPr>
            <w:tcW w:w="2728" w:type="dxa"/>
            <w:vMerge/>
            <w:tcBorders>
              <w:left w:val="single" w:sz="12" w:space="0" w:color="000000"/>
              <w:right w:val="single" w:sz="4" w:space="0" w:color="000000"/>
            </w:tcBorders>
          </w:tcPr>
          <w:p w14:paraId="22674557"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6EDBD3B3"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0255639B"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20DAE23D" w14:textId="77777777" w:rsidR="001C5850" w:rsidRPr="005560B9" w:rsidRDefault="001C5850" w:rsidP="001C5850">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 xml:space="preserve">　　　　年</w:t>
            </w:r>
          </w:p>
        </w:tc>
      </w:tr>
      <w:tr w:rsidR="001C5850" w:rsidRPr="005560B9" w14:paraId="088C3DCA" w14:textId="77777777" w:rsidTr="001C5850">
        <w:trPr>
          <w:trHeight w:val="70"/>
        </w:trPr>
        <w:tc>
          <w:tcPr>
            <w:tcW w:w="2728" w:type="dxa"/>
            <w:vMerge/>
            <w:tcBorders>
              <w:left w:val="single" w:sz="12" w:space="0" w:color="000000"/>
              <w:right w:val="single" w:sz="4" w:space="0" w:color="000000"/>
            </w:tcBorders>
          </w:tcPr>
          <w:p w14:paraId="36379A69" w14:textId="77777777" w:rsidR="001C5850" w:rsidRPr="005560B9" w:rsidRDefault="001C5850">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7" w:type="dxa"/>
            <w:gridSpan w:val="2"/>
            <w:tcBorders>
              <w:top w:val="single" w:sz="4" w:space="0" w:color="000000"/>
              <w:left w:val="single" w:sz="4" w:space="0" w:color="000000"/>
              <w:bottom w:val="single" w:sz="4" w:space="0" w:color="000000"/>
              <w:right w:val="single" w:sz="4" w:space="0" w:color="auto"/>
            </w:tcBorders>
            <w:vAlign w:val="center"/>
          </w:tcPr>
          <w:p w14:paraId="0E2B8CEF" w14:textId="77777777" w:rsidR="001C5850"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p w14:paraId="37CA57AF"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6892AA84" w14:textId="77777777" w:rsidR="001C5850" w:rsidRPr="005560B9" w:rsidRDefault="001C5850" w:rsidP="001C5850">
            <w:pPr>
              <w:kinsoku w:val="0"/>
              <w:overflowPunct w:val="0"/>
              <w:autoSpaceDE w:val="0"/>
              <w:autoSpaceDN w:val="0"/>
              <w:spacing w:line="318" w:lineRule="exact"/>
              <w:ind w:firstLineChars="400" w:firstLine="936"/>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tcBorders>
              <w:top w:val="single" w:sz="4" w:space="0" w:color="000000"/>
              <w:left w:val="single" w:sz="4" w:space="0" w:color="000000"/>
              <w:bottom w:val="single" w:sz="4" w:space="0" w:color="000000"/>
              <w:right w:val="single" w:sz="12" w:space="0" w:color="000000"/>
            </w:tcBorders>
            <w:vAlign w:val="center"/>
          </w:tcPr>
          <w:p w14:paraId="5DA470E7" w14:textId="77777777" w:rsidR="001C5850" w:rsidRPr="005560B9" w:rsidRDefault="001C5850" w:rsidP="001C5850">
            <w:pPr>
              <w:kinsoku w:val="0"/>
              <w:overflowPunct w:val="0"/>
              <w:autoSpaceDE w:val="0"/>
              <w:autoSpaceDN w:val="0"/>
              <w:spacing w:line="318" w:lineRule="exac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Pr="005560B9">
              <w:rPr>
                <w:rFonts w:ascii="ＭＳ ゴシック" w:eastAsia="ＭＳ ゴシック" w:hAnsi="ＭＳ ゴシック" w:cs="ＭＳ ゴシック" w:hint="eastAsia"/>
                <w:sz w:val="22"/>
                <w:szCs w:val="22"/>
              </w:rPr>
              <w:t>年</w:t>
            </w:r>
          </w:p>
        </w:tc>
      </w:tr>
      <w:tr w:rsidR="001C5850" w:rsidRPr="005560B9" w14:paraId="1DD59A0D" w14:textId="77777777" w:rsidTr="001C5850">
        <w:trPr>
          <w:trHeight w:val="624"/>
        </w:trPr>
        <w:tc>
          <w:tcPr>
            <w:tcW w:w="9503" w:type="dxa"/>
            <w:gridSpan w:val="6"/>
            <w:tcBorders>
              <w:top w:val="single" w:sz="4" w:space="0" w:color="000000"/>
              <w:left w:val="single" w:sz="12" w:space="0" w:color="000000"/>
              <w:bottom w:val="single" w:sz="4" w:space="0" w:color="000000"/>
              <w:right w:val="single" w:sz="12" w:space="0" w:color="000000"/>
            </w:tcBorders>
            <w:vAlign w:val="center"/>
          </w:tcPr>
          <w:p w14:paraId="072B2921"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10</w:t>
            </w:r>
            <w:r w:rsidR="001C5850" w:rsidRPr="005560B9">
              <w:rPr>
                <w:rFonts w:ascii="ＭＳ ゴシック" w:eastAsia="ＭＳ ゴシック" w:hAnsi="ＭＳ ゴシック" w:cs="Times New Roman" w:hint="eastAsia"/>
                <w:spacing w:val="6"/>
                <w:sz w:val="22"/>
                <w:szCs w:val="22"/>
              </w:rPr>
              <w:t xml:space="preserve">　経食道心エコーの</w:t>
            </w:r>
            <w:r w:rsidR="001C5850">
              <w:rPr>
                <w:rFonts w:ascii="ＭＳ ゴシック" w:eastAsia="ＭＳ ゴシック" w:hAnsi="ＭＳ ゴシック" w:cs="Times New Roman" w:hint="eastAsia"/>
                <w:spacing w:val="6"/>
                <w:sz w:val="22"/>
                <w:szCs w:val="22"/>
              </w:rPr>
              <w:t>年間</w:t>
            </w:r>
            <w:r w:rsidR="001C5850" w:rsidRPr="005560B9">
              <w:rPr>
                <w:rFonts w:ascii="ＭＳ ゴシック" w:eastAsia="ＭＳ ゴシック" w:hAnsi="ＭＳ ゴシック" w:cs="Times New Roman" w:hint="eastAsia"/>
                <w:spacing w:val="6"/>
                <w:sz w:val="22"/>
                <w:szCs w:val="22"/>
              </w:rPr>
              <w:t>実施症例数　　　　　　　　　（　　　　　　　　例）</w:t>
            </w:r>
          </w:p>
        </w:tc>
      </w:tr>
      <w:tr w:rsidR="001C5850" w:rsidRPr="005560B9" w14:paraId="24B72891" w14:textId="77777777" w:rsidTr="001C5850">
        <w:trPr>
          <w:trHeight w:val="624"/>
        </w:trPr>
        <w:tc>
          <w:tcPr>
            <w:tcW w:w="9503" w:type="dxa"/>
            <w:gridSpan w:val="6"/>
            <w:tcBorders>
              <w:top w:val="single" w:sz="4" w:space="0" w:color="000000"/>
              <w:left w:val="single" w:sz="12" w:space="0" w:color="000000"/>
              <w:bottom w:val="single" w:sz="4" w:space="0" w:color="000000"/>
              <w:right w:val="single" w:sz="12" w:space="0" w:color="000000"/>
            </w:tcBorders>
            <w:vAlign w:val="center"/>
          </w:tcPr>
          <w:p w14:paraId="2683AE01" w14:textId="77777777" w:rsidR="001C5850" w:rsidRPr="005560B9" w:rsidRDefault="00E228D1" w:rsidP="001C5850">
            <w:pPr>
              <w:kinsoku w:val="0"/>
              <w:overflowPunct w:val="0"/>
              <w:autoSpaceDE w:val="0"/>
              <w:autoSpaceDN w:val="0"/>
              <w:spacing w:line="318" w:lineRule="exact"/>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11</w:t>
            </w:r>
            <w:r w:rsidR="001C5850" w:rsidRPr="005560B9">
              <w:rPr>
                <w:rFonts w:ascii="ＭＳ ゴシック" w:eastAsia="ＭＳ ゴシック" w:hAnsi="ＭＳ ゴシック" w:cs="ＭＳ ゴシック" w:hint="eastAsia"/>
                <w:sz w:val="22"/>
                <w:szCs w:val="22"/>
              </w:rPr>
              <w:t xml:space="preserve">　緊急手術が可能な体制　　　　　　　　　　　　　（　有　　・　　無　）</w:t>
            </w:r>
          </w:p>
        </w:tc>
      </w:tr>
      <w:tr w:rsidR="00E228D1" w:rsidRPr="00E417AB" w14:paraId="74B4E5B6" w14:textId="77777777" w:rsidTr="001C5850">
        <w:trPr>
          <w:trHeight w:val="689"/>
        </w:trPr>
        <w:tc>
          <w:tcPr>
            <w:tcW w:w="5422" w:type="dxa"/>
            <w:gridSpan w:val="2"/>
            <w:tcBorders>
              <w:top w:val="single" w:sz="4" w:space="0" w:color="000000"/>
              <w:left w:val="single" w:sz="12" w:space="0" w:color="000000"/>
            </w:tcBorders>
            <w:vAlign w:val="center"/>
          </w:tcPr>
          <w:p w14:paraId="219C121A" w14:textId="77777777" w:rsidR="00E228D1" w:rsidRPr="005560B9" w:rsidRDefault="00E228D1" w:rsidP="001C5850">
            <w:pPr>
              <w:kinsoku w:val="0"/>
              <w:overflowPunct w:val="0"/>
              <w:autoSpaceDE w:val="0"/>
              <w:autoSpaceDN w:val="0"/>
              <w:spacing w:line="318" w:lineRule="exact"/>
              <w:ind w:leftChars="10" w:left="255"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12　麻酔科標榜医の氏名</w:t>
            </w:r>
          </w:p>
        </w:tc>
        <w:tc>
          <w:tcPr>
            <w:tcW w:w="4081" w:type="dxa"/>
            <w:gridSpan w:val="4"/>
            <w:tcBorders>
              <w:top w:val="single" w:sz="4" w:space="0" w:color="000000"/>
              <w:right w:val="single" w:sz="12" w:space="0" w:color="000000"/>
            </w:tcBorders>
            <w:vAlign w:val="center"/>
          </w:tcPr>
          <w:p w14:paraId="7B6F3799" w14:textId="77777777" w:rsidR="00E228D1" w:rsidRPr="00E417AB" w:rsidRDefault="00E228D1"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p>
        </w:tc>
      </w:tr>
      <w:tr w:rsidR="001C5850" w:rsidRPr="00E417AB" w14:paraId="6C6BC61C" w14:textId="77777777" w:rsidTr="0074176B">
        <w:trPr>
          <w:trHeight w:val="689"/>
        </w:trPr>
        <w:tc>
          <w:tcPr>
            <w:tcW w:w="5422" w:type="dxa"/>
            <w:gridSpan w:val="2"/>
            <w:tcBorders>
              <w:top w:val="single" w:sz="4" w:space="0" w:color="000000"/>
              <w:left w:val="single" w:sz="12" w:space="0" w:color="000000"/>
              <w:bottom w:val="single" w:sz="4" w:space="0" w:color="000000"/>
            </w:tcBorders>
            <w:vAlign w:val="center"/>
          </w:tcPr>
          <w:p w14:paraId="5ADD5E24" w14:textId="77777777" w:rsidR="001C5850" w:rsidRPr="005560B9" w:rsidRDefault="001C5850" w:rsidP="001C5850">
            <w:pPr>
              <w:kinsoku w:val="0"/>
              <w:overflowPunct w:val="0"/>
              <w:autoSpaceDE w:val="0"/>
              <w:autoSpaceDN w:val="0"/>
              <w:spacing w:line="318" w:lineRule="exact"/>
              <w:ind w:leftChars="10" w:left="255"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3</w:t>
            </w:r>
            <w:r w:rsidRPr="005560B9">
              <w:rPr>
                <w:rFonts w:ascii="ＭＳ ゴシック" w:eastAsia="ＭＳ ゴシック" w:hAnsi="ＭＳ ゴシック" w:cs="ＭＳ ゴシック" w:hint="eastAsia"/>
                <w:sz w:val="22"/>
                <w:szCs w:val="22"/>
              </w:rPr>
              <w:t xml:space="preserve">　常勤の臨床工学技士の氏名（体外循環の操作を</w:t>
            </w:r>
            <w:r w:rsidRPr="005560B9">
              <w:rPr>
                <w:rFonts w:ascii="ＭＳ ゴシック" w:eastAsia="ＭＳ ゴシック" w:hAnsi="ＭＳ ゴシック" w:cs="ＭＳ ゴシック"/>
                <w:sz w:val="22"/>
                <w:szCs w:val="22"/>
              </w:rPr>
              <w:t>30</w:t>
            </w:r>
            <w:r w:rsidRPr="005560B9">
              <w:rPr>
                <w:rFonts w:ascii="ＭＳ ゴシック" w:eastAsia="ＭＳ ゴシック" w:hAnsi="ＭＳ ゴシック" w:cs="ＭＳ ゴシック" w:hint="eastAsia"/>
                <w:sz w:val="22"/>
                <w:szCs w:val="22"/>
              </w:rPr>
              <w:t>例以上実施した経験を有する者が１名以上）</w:t>
            </w:r>
          </w:p>
        </w:tc>
        <w:tc>
          <w:tcPr>
            <w:tcW w:w="1969" w:type="dxa"/>
            <w:gridSpan w:val="2"/>
            <w:tcBorders>
              <w:top w:val="single" w:sz="4" w:space="0" w:color="000000"/>
              <w:bottom w:val="single" w:sz="4" w:space="0" w:color="000000"/>
              <w:right w:val="single" w:sz="4" w:space="0" w:color="auto"/>
            </w:tcBorders>
            <w:vAlign w:val="center"/>
          </w:tcPr>
          <w:p w14:paraId="797181FC"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Times New Roman" w:hint="eastAsia"/>
                <w:spacing w:val="6"/>
              </w:rPr>
              <w:t xml:space="preserve">　</w:t>
            </w:r>
          </w:p>
        </w:tc>
        <w:tc>
          <w:tcPr>
            <w:tcW w:w="2112" w:type="dxa"/>
            <w:gridSpan w:val="2"/>
            <w:tcBorders>
              <w:top w:val="single" w:sz="4" w:space="0" w:color="000000"/>
              <w:left w:val="single" w:sz="4" w:space="0" w:color="auto"/>
              <w:bottom w:val="single" w:sz="4" w:space="0" w:color="000000"/>
              <w:right w:val="single" w:sz="12" w:space="0" w:color="000000"/>
            </w:tcBorders>
            <w:vAlign w:val="center"/>
          </w:tcPr>
          <w:p w14:paraId="1294AADE" w14:textId="77777777" w:rsidR="001C5850" w:rsidRPr="00E417AB"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p>
        </w:tc>
      </w:tr>
      <w:tr w:rsidR="001C5850" w:rsidRPr="005560B9" w14:paraId="68B57EA7" w14:textId="77777777" w:rsidTr="0074176B">
        <w:trPr>
          <w:trHeight w:val="624"/>
        </w:trPr>
        <w:tc>
          <w:tcPr>
            <w:tcW w:w="9503" w:type="dxa"/>
            <w:gridSpan w:val="6"/>
            <w:tcBorders>
              <w:top w:val="single" w:sz="4" w:space="0" w:color="000000"/>
              <w:left w:val="single" w:sz="12" w:space="0" w:color="000000"/>
              <w:bottom w:val="single" w:sz="12" w:space="0" w:color="auto"/>
              <w:right w:val="single" w:sz="12" w:space="0" w:color="000000"/>
            </w:tcBorders>
            <w:vAlign w:val="center"/>
          </w:tcPr>
          <w:p w14:paraId="7D9C1A9A" w14:textId="77777777" w:rsidR="001C5850" w:rsidRPr="005560B9" w:rsidRDefault="001C5850" w:rsidP="001C5850">
            <w:pPr>
              <w:kinsoku w:val="0"/>
              <w:overflowPunct w:val="0"/>
              <w:autoSpaceDE w:val="0"/>
              <w:autoSpaceDN w:val="0"/>
              <w:spacing w:line="318" w:lineRule="exact"/>
              <w:jc w:val="both"/>
              <w:rPr>
                <w:rFonts w:ascii="ＭＳ ゴシック" w:eastAsia="ＭＳ ゴシック" w:hAnsi="ＭＳ ゴシック" w:cs="Times New Roman"/>
                <w:spacing w:val="6"/>
              </w:rPr>
            </w:pP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4</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保守管理の計画　　　　　　　　　　　　　　　　（</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有　　・　　無</w:t>
            </w:r>
            <w:r w:rsidRPr="005560B9">
              <w:rPr>
                <w:rFonts w:ascii="ＭＳ ゴシック" w:eastAsia="ＭＳ ゴシック" w:hAnsi="ＭＳ ゴシック" w:cs="ＭＳ ゴシック"/>
                <w:sz w:val="22"/>
                <w:szCs w:val="22"/>
              </w:rPr>
              <w:t xml:space="preserve">  </w:t>
            </w:r>
            <w:r w:rsidRPr="005560B9">
              <w:rPr>
                <w:rFonts w:ascii="ＭＳ ゴシック" w:eastAsia="ＭＳ ゴシック" w:hAnsi="ＭＳ ゴシック" w:cs="ＭＳ ゴシック" w:hint="eastAsia"/>
                <w:sz w:val="22"/>
                <w:szCs w:val="22"/>
              </w:rPr>
              <w:t>）</w:t>
            </w:r>
          </w:p>
        </w:tc>
      </w:tr>
    </w:tbl>
    <w:p w14:paraId="15C8BE7D" w14:textId="77777777" w:rsidR="001C5850" w:rsidRPr="005560B9" w:rsidRDefault="001C5850">
      <w:pPr>
        <w:adjustRightInd/>
        <w:spacing w:line="318" w:lineRule="exact"/>
        <w:ind w:left="862" w:hanging="646"/>
        <w:rPr>
          <w:rFonts w:ascii="ＭＳ ゴシック" w:eastAsia="ＭＳ ゴシック" w:hAnsi="ＭＳ ゴシック" w:cs="ＭＳ ゴシック"/>
          <w:sz w:val="22"/>
          <w:szCs w:val="22"/>
        </w:rPr>
      </w:pPr>
    </w:p>
    <w:p w14:paraId="51407183" w14:textId="77777777" w:rsidR="001C5850" w:rsidRPr="005560B9" w:rsidRDefault="001C5850" w:rsidP="001C5850">
      <w:pPr>
        <w:adjustRightInd/>
        <w:spacing w:line="318" w:lineRule="exact"/>
        <w:ind w:leftChars="50" w:left="107"/>
        <w:rPr>
          <w:rFonts w:ascii="ＭＳ ゴシック" w:eastAsia="ＭＳ ゴシック" w:hAnsi="ＭＳ ゴシック" w:cs="Times New Roman"/>
          <w:spacing w:val="6"/>
        </w:rPr>
      </w:pPr>
      <w:r w:rsidRPr="005560B9">
        <w:rPr>
          <w:rFonts w:ascii="ＭＳ ゴシック" w:eastAsia="ＭＳ ゴシック" w:hAnsi="ＭＳ ゴシック" w:cs="ＭＳ ゴシック" w:hint="eastAsia"/>
          <w:sz w:val="22"/>
          <w:szCs w:val="22"/>
        </w:rPr>
        <w:t>［記載上の注意］</w:t>
      </w:r>
    </w:p>
    <w:p w14:paraId="304F9FF5" w14:textId="77777777" w:rsidR="001C5850" w:rsidRPr="005560B9" w:rsidRDefault="001C5850" w:rsidP="001C5850">
      <w:pPr>
        <w:adjustRightInd/>
        <w:spacing w:line="318"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１　「１」は特掲診療料施設基準通知第２の４の（３）に定めるところによるものであること。</w:t>
      </w:r>
    </w:p>
    <w:p w14:paraId="79B84D05" w14:textId="77777777" w:rsidR="001C5850" w:rsidRPr="005560B9" w:rsidRDefault="001C5850" w:rsidP="00A27B4C">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２　胸腔鏡下弁形成術又は胸腔鏡下弁置換術を届け出る場合にあっては、「２」、「</w:t>
      </w:r>
      <w:r w:rsidR="00E228D1">
        <w:rPr>
          <w:rFonts w:ascii="ＭＳ ゴシック" w:eastAsia="ＭＳ ゴシック" w:hAnsi="ＭＳ ゴシック" w:cs="ＭＳ ゴシック" w:hint="eastAsia"/>
          <w:sz w:val="22"/>
          <w:szCs w:val="22"/>
        </w:rPr>
        <w:t>３</w:t>
      </w:r>
      <w:r w:rsidRPr="005560B9">
        <w:rPr>
          <w:rFonts w:ascii="ＭＳ ゴシック" w:eastAsia="ＭＳ ゴシック" w:hAnsi="ＭＳ ゴシック" w:cs="ＭＳ ゴシック" w:hint="eastAsia"/>
          <w:sz w:val="22"/>
          <w:szCs w:val="22"/>
        </w:rPr>
        <w:t>」、「</w:t>
      </w:r>
      <w:r w:rsidR="00E228D1">
        <w:rPr>
          <w:rFonts w:ascii="ＭＳ ゴシック" w:eastAsia="ＭＳ ゴシック" w:hAnsi="ＭＳ ゴシック" w:cs="ＭＳ ゴシック" w:hint="eastAsia"/>
          <w:sz w:val="22"/>
          <w:szCs w:val="22"/>
        </w:rPr>
        <w:t>６</w:t>
      </w:r>
      <w:r w:rsidRPr="005560B9">
        <w:rPr>
          <w:rFonts w:ascii="ＭＳ ゴシック" w:eastAsia="ＭＳ ゴシック" w:hAnsi="ＭＳ ゴシック" w:cs="ＭＳ ゴシック" w:hint="eastAsia"/>
          <w:sz w:val="22"/>
          <w:szCs w:val="22"/>
        </w:rPr>
        <w:t>」</w:t>
      </w:r>
      <w:r w:rsidR="00E228D1">
        <w:rPr>
          <w:rFonts w:ascii="ＭＳ ゴシック" w:eastAsia="ＭＳ ゴシック" w:hAnsi="ＭＳ ゴシック" w:cs="ＭＳ ゴシック" w:hint="eastAsia"/>
          <w:sz w:val="22"/>
          <w:szCs w:val="22"/>
        </w:rPr>
        <w:t>、「７」</w:t>
      </w:r>
      <w:r w:rsidR="00A27B4C">
        <w:rPr>
          <w:rFonts w:ascii="ＭＳ ゴシック" w:eastAsia="ＭＳ ゴシック" w:hAnsi="ＭＳ ゴシック" w:cs="ＭＳ ゴシック" w:hint="eastAsia"/>
          <w:sz w:val="22"/>
          <w:szCs w:val="22"/>
        </w:rPr>
        <w:t>、「1</w:t>
      </w:r>
      <w:r w:rsidR="00A27B4C">
        <w:rPr>
          <w:rFonts w:ascii="ＭＳ ゴシック" w:eastAsia="ＭＳ ゴシック" w:hAnsi="ＭＳ ゴシック" w:cs="ＭＳ ゴシック"/>
          <w:sz w:val="22"/>
          <w:szCs w:val="22"/>
        </w:rPr>
        <w:t>1</w:t>
      </w:r>
      <w:r w:rsidR="00A27B4C">
        <w:rPr>
          <w:rFonts w:ascii="ＭＳ ゴシック" w:eastAsia="ＭＳ ゴシック" w:hAnsi="ＭＳ ゴシック" w:cs="ＭＳ ゴシック" w:hint="eastAsia"/>
          <w:sz w:val="22"/>
          <w:szCs w:val="22"/>
        </w:rPr>
        <w:t>」</w:t>
      </w:r>
      <w:r w:rsidRPr="005560B9">
        <w:rPr>
          <w:rFonts w:ascii="ＭＳ ゴシック" w:eastAsia="ＭＳ ゴシック" w:hAnsi="ＭＳ ゴシック" w:cs="ＭＳ ゴシック" w:hint="eastAsia"/>
          <w:sz w:val="22"/>
          <w:szCs w:val="22"/>
        </w:rPr>
        <w:t>及び「</w:t>
      </w:r>
      <w:r w:rsidRPr="005560B9">
        <w:rPr>
          <w:rFonts w:ascii="ＭＳ ゴシック" w:eastAsia="ＭＳ ゴシック" w:hAnsi="ＭＳ ゴシック" w:cs="ＭＳ ゴシック"/>
          <w:sz w:val="22"/>
          <w:szCs w:val="22"/>
        </w:rPr>
        <w:t>1</w:t>
      </w:r>
      <w:r w:rsidR="00E228D1">
        <w:rPr>
          <w:rFonts w:ascii="ＭＳ ゴシック" w:eastAsia="ＭＳ ゴシック" w:hAnsi="ＭＳ ゴシック" w:cs="ＭＳ ゴシック" w:hint="eastAsia"/>
          <w:sz w:val="22"/>
          <w:szCs w:val="22"/>
        </w:rPr>
        <w:t>4</w:t>
      </w:r>
      <w:r w:rsidRPr="005560B9">
        <w:rPr>
          <w:rFonts w:ascii="ＭＳ ゴシック" w:eastAsia="ＭＳ ゴシック" w:hAnsi="ＭＳ ゴシック" w:cs="ＭＳ ゴシック" w:hint="eastAsia"/>
          <w:sz w:val="22"/>
          <w:szCs w:val="22"/>
        </w:rPr>
        <w:t>」は記載する必要がないこと。また、「</w:t>
      </w:r>
      <w:r w:rsidR="00E228D1">
        <w:rPr>
          <w:rFonts w:ascii="ＭＳ ゴシック" w:eastAsia="ＭＳ ゴシック" w:hAnsi="ＭＳ ゴシック" w:cs="ＭＳ ゴシック" w:hint="eastAsia"/>
          <w:sz w:val="22"/>
          <w:szCs w:val="22"/>
        </w:rPr>
        <w:t>４</w:t>
      </w:r>
      <w:r w:rsidRPr="005560B9">
        <w:rPr>
          <w:rFonts w:ascii="ＭＳ ゴシック" w:eastAsia="ＭＳ ゴシック" w:hAnsi="ＭＳ ゴシック" w:cs="ＭＳ ゴシック" w:hint="eastAsia"/>
          <w:sz w:val="22"/>
          <w:szCs w:val="22"/>
        </w:rPr>
        <w:t>」又は「</w:t>
      </w:r>
      <w:r w:rsidR="00E228D1">
        <w:rPr>
          <w:rFonts w:ascii="ＭＳ ゴシック" w:eastAsia="ＭＳ ゴシック" w:hAnsi="ＭＳ ゴシック" w:cs="ＭＳ ゴシック" w:hint="eastAsia"/>
          <w:sz w:val="22"/>
          <w:szCs w:val="22"/>
        </w:rPr>
        <w:t>５</w:t>
      </w:r>
      <w:r w:rsidRPr="005560B9">
        <w:rPr>
          <w:rFonts w:ascii="ＭＳ ゴシック" w:eastAsia="ＭＳ ゴシック" w:hAnsi="ＭＳ ゴシック" w:cs="ＭＳ ゴシック" w:hint="eastAsia"/>
          <w:sz w:val="22"/>
          <w:szCs w:val="22"/>
        </w:rPr>
        <w:t>」は、当該施設基準を満たすものとして、いずれか一方を記載すればよいこと。</w:t>
      </w:r>
    </w:p>
    <w:p w14:paraId="2E6FC2E9" w14:textId="77777777" w:rsidR="001C5850" w:rsidRDefault="001C5850"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sidRPr="005560B9">
        <w:rPr>
          <w:rFonts w:ascii="ＭＳ ゴシック" w:eastAsia="ＭＳ ゴシック" w:hAnsi="ＭＳ ゴシック" w:cs="ＭＳ ゴシック" w:hint="eastAsia"/>
          <w:sz w:val="22"/>
          <w:szCs w:val="22"/>
        </w:rPr>
        <w:t>３　胸腔鏡下弁形成術（内視鏡手術用支援機器を用いる場合）</w:t>
      </w:r>
      <w:r w:rsidR="00D636E8">
        <w:rPr>
          <w:rFonts w:ascii="ＭＳ ゴシック" w:eastAsia="ＭＳ ゴシック" w:hAnsi="ＭＳ ゴシック" w:cs="ＭＳ ゴシック" w:hint="eastAsia"/>
          <w:sz w:val="22"/>
          <w:szCs w:val="22"/>
        </w:rPr>
        <w:t>及び</w:t>
      </w:r>
      <w:r w:rsidR="00D636E8" w:rsidRPr="00D636E8">
        <w:rPr>
          <w:rFonts w:ascii="ＭＳ ゴシック" w:eastAsia="ＭＳ ゴシック" w:hAnsi="ＭＳ ゴシック" w:cs="ＭＳ ゴシック" w:hint="eastAsia"/>
          <w:sz w:val="22"/>
          <w:szCs w:val="22"/>
        </w:rPr>
        <w:t>胸腔鏡下弁置換術（内視鏡手術支援機器を用いる場合）</w:t>
      </w:r>
      <w:r w:rsidRPr="005560B9">
        <w:rPr>
          <w:rFonts w:ascii="ＭＳ ゴシック" w:eastAsia="ＭＳ ゴシック" w:hAnsi="ＭＳ ゴシック" w:cs="ＭＳ ゴシック" w:hint="eastAsia"/>
          <w:sz w:val="22"/>
          <w:szCs w:val="22"/>
        </w:rPr>
        <w:t>を届け出る場合にあっては、「</w:t>
      </w:r>
      <w:r w:rsidR="00D636E8">
        <w:rPr>
          <w:rFonts w:ascii="ＭＳ ゴシック" w:eastAsia="ＭＳ ゴシック" w:hAnsi="ＭＳ ゴシック" w:cs="ＭＳ ゴシック" w:hint="eastAsia"/>
          <w:sz w:val="22"/>
          <w:szCs w:val="22"/>
        </w:rPr>
        <w:t>５</w:t>
      </w:r>
      <w:r w:rsidRPr="005560B9">
        <w:rPr>
          <w:rFonts w:ascii="ＭＳ ゴシック" w:eastAsia="ＭＳ ゴシック" w:hAnsi="ＭＳ ゴシック" w:cs="ＭＳ ゴシック" w:hint="eastAsia"/>
          <w:sz w:val="22"/>
          <w:szCs w:val="22"/>
        </w:rPr>
        <w:t>」は記載する必要がないこと。</w:t>
      </w:r>
    </w:p>
    <w:p w14:paraId="1095357F" w14:textId="77777777" w:rsidR="004168D5" w:rsidRDefault="00EC040B" w:rsidP="004168D5">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４</w:t>
      </w:r>
      <w:r w:rsidR="004168D5" w:rsidRPr="005560B9">
        <w:rPr>
          <w:rFonts w:ascii="ＭＳ ゴシック" w:eastAsia="ＭＳ ゴシック" w:hAnsi="ＭＳ ゴシック" w:cs="ＭＳ ゴシック" w:hint="eastAsia"/>
          <w:sz w:val="22"/>
          <w:szCs w:val="22"/>
        </w:rPr>
        <w:t xml:space="preserve">　胸腔鏡下弁形成術（内視鏡手術用支援機器を用いる場合）を届け出る場合にあっては、「</w:t>
      </w:r>
      <w:r w:rsidR="004168D5">
        <w:rPr>
          <w:rFonts w:ascii="ＭＳ ゴシック" w:eastAsia="ＭＳ ゴシック" w:hAnsi="ＭＳ ゴシック" w:cs="ＭＳ ゴシック" w:hint="eastAsia"/>
          <w:sz w:val="22"/>
          <w:szCs w:val="22"/>
        </w:rPr>
        <w:t>３</w:t>
      </w:r>
      <w:r w:rsidR="004168D5" w:rsidRPr="005560B9">
        <w:rPr>
          <w:rFonts w:ascii="ＭＳ ゴシック" w:eastAsia="ＭＳ ゴシック" w:hAnsi="ＭＳ ゴシック" w:cs="ＭＳ ゴシック" w:hint="eastAsia"/>
          <w:sz w:val="22"/>
          <w:szCs w:val="22"/>
        </w:rPr>
        <w:t>」は記載する必要がないこと。</w:t>
      </w:r>
    </w:p>
    <w:p w14:paraId="4731FC3D" w14:textId="77777777" w:rsidR="004168D5" w:rsidRPr="005560B9" w:rsidRDefault="00EC040B" w:rsidP="004168D5">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５</w:t>
      </w:r>
      <w:r w:rsidR="004168D5" w:rsidRPr="005560B9">
        <w:rPr>
          <w:rFonts w:ascii="ＭＳ ゴシック" w:eastAsia="ＭＳ ゴシック" w:hAnsi="ＭＳ ゴシック" w:cs="ＭＳ ゴシック" w:hint="eastAsia"/>
          <w:sz w:val="22"/>
          <w:szCs w:val="22"/>
        </w:rPr>
        <w:t xml:space="preserve">　</w:t>
      </w:r>
      <w:r w:rsidR="004168D5" w:rsidRPr="00D636E8">
        <w:rPr>
          <w:rFonts w:ascii="ＭＳ ゴシック" w:eastAsia="ＭＳ ゴシック" w:hAnsi="ＭＳ ゴシック" w:cs="ＭＳ ゴシック" w:hint="eastAsia"/>
          <w:sz w:val="22"/>
          <w:szCs w:val="22"/>
        </w:rPr>
        <w:t>胸腔鏡下弁置換術（内視鏡手術支援機器を用いる場合）</w:t>
      </w:r>
      <w:r w:rsidR="004168D5" w:rsidRPr="005560B9">
        <w:rPr>
          <w:rFonts w:ascii="ＭＳ ゴシック" w:eastAsia="ＭＳ ゴシック" w:hAnsi="ＭＳ ゴシック" w:cs="ＭＳ ゴシック" w:hint="eastAsia"/>
          <w:sz w:val="22"/>
          <w:szCs w:val="22"/>
        </w:rPr>
        <w:t>を届け出る場合にあっては、「</w:t>
      </w:r>
      <w:r w:rsidR="004168D5">
        <w:rPr>
          <w:rFonts w:ascii="ＭＳ ゴシック" w:eastAsia="ＭＳ ゴシック" w:hAnsi="ＭＳ ゴシック" w:cs="ＭＳ ゴシック" w:hint="eastAsia"/>
          <w:sz w:val="22"/>
          <w:szCs w:val="22"/>
        </w:rPr>
        <w:t>２</w:t>
      </w:r>
      <w:r w:rsidR="004168D5" w:rsidRPr="005560B9">
        <w:rPr>
          <w:rFonts w:ascii="ＭＳ ゴシック" w:eastAsia="ＭＳ ゴシック" w:hAnsi="ＭＳ ゴシック" w:cs="ＭＳ ゴシック" w:hint="eastAsia"/>
          <w:sz w:val="22"/>
          <w:szCs w:val="22"/>
        </w:rPr>
        <w:t>」は記載する必要がないこと。</w:t>
      </w:r>
    </w:p>
    <w:p w14:paraId="63A6855A" w14:textId="77777777" w:rsidR="001C5850" w:rsidRPr="005560B9"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 xml:space="preserve">　「２」</w:t>
      </w:r>
      <w:r w:rsidR="00D636E8">
        <w:rPr>
          <w:rFonts w:ascii="ＭＳ ゴシック" w:eastAsia="ＭＳ ゴシック" w:hAnsi="ＭＳ ゴシック" w:cs="ＭＳ ゴシック" w:hint="eastAsia"/>
          <w:sz w:val="22"/>
          <w:szCs w:val="22"/>
        </w:rPr>
        <w:t>、「３」、「５」</w:t>
      </w:r>
      <w:r w:rsidR="001C5850" w:rsidRPr="005560B9">
        <w:rPr>
          <w:rFonts w:ascii="ＭＳ ゴシック" w:eastAsia="ＭＳ ゴシック" w:hAnsi="ＭＳ ゴシック" w:cs="ＭＳ ゴシック" w:hint="eastAsia"/>
          <w:sz w:val="22"/>
          <w:szCs w:val="22"/>
        </w:rPr>
        <w:t>及び「</w:t>
      </w:r>
      <w:r w:rsidR="00D636E8">
        <w:rPr>
          <w:rFonts w:ascii="ＭＳ ゴシック" w:eastAsia="ＭＳ ゴシック" w:hAnsi="ＭＳ ゴシック" w:cs="ＭＳ ゴシック" w:hint="eastAsia"/>
          <w:sz w:val="22"/>
          <w:szCs w:val="22"/>
        </w:rPr>
        <w:t>９</w:t>
      </w:r>
      <w:r w:rsidR="001C5850" w:rsidRPr="005560B9">
        <w:rPr>
          <w:rFonts w:ascii="ＭＳ ゴシック" w:eastAsia="ＭＳ ゴシック" w:hAnsi="ＭＳ ゴシック" w:cs="ＭＳ ゴシック" w:hint="eastAsia"/>
          <w:sz w:val="22"/>
          <w:szCs w:val="22"/>
        </w:rPr>
        <w:t>」</w:t>
      </w:r>
      <w:r w:rsidR="001C5850">
        <w:rPr>
          <w:rFonts w:ascii="ＭＳ ゴシック" w:eastAsia="ＭＳ ゴシック" w:hAnsi="ＭＳ ゴシック" w:cs="ＭＳ ゴシック" w:hint="eastAsia"/>
          <w:sz w:val="22"/>
          <w:szCs w:val="22"/>
        </w:rPr>
        <w:t>の常勤</w:t>
      </w:r>
      <w:r w:rsidR="001C5850" w:rsidRPr="005560B9">
        <w:rPr>
          <w:rFonts w:ascii="ＭＳ ゴシック" w:eastAsia="ＭＳ ゴシック" w:hAnsi="ＭＳ ゴシック" w:cs="ＭＳ ゴシック" w:hint="eastAsia"/>
          <w:sz w:val="22"/>
          <w:szCs w:val="22"/>
        </w:rPr>
        <w:t>医師の勤務時間について、</w:t>
      </w:r>
      <w:r w:rsidR="001C5850">
        <w:rPr>
          <w:rFonts w:ascii="ＭＳ ゴシック" w:eastAsia="ＭＳ ゴシック" w:hAnsi="ＭＳ ゴシック" w:cs="ＭＳ ゴシック" w:hint="eastAsia"/>
          <w:sz w:val="22"/>
          <w:szCs w:val="22"/>
        </w:rPr>
        <w:t>就業規則等に定める週あたりの所定労働時間（休憩時間を除く労働時間）を記入すること。</w:t>
      </w:r>
      <w:r w:rsidR="001C5850" w:rsidRPr="005560B9">
        <w:rPr>
          <w:rFonts w:ascii="ＭＳ ゴシック" w:eastAsia="ＭＳ ゴシック" w:hAnsi="ＭＳ ゴシック" w:cs="ＭＳ ゴシック" w:hint="eastAsia"/>
          <w:sz w:val="22"/>
          <w:szCs w:val="22"/>
        </w:rPr>
        <w:t>また、</w:t>
      </w:r>
      <w:r w:rsidR="001C5850">
        <w:rPr>
          <w:rFonts w:ascii="ＭＳ ゴシック" w:eastAsia="ＭＳ ゴシック" w:hAnsi="ＭＳ ゴシック" w:cs="ＭＳ ゴシック" w:hint="eastAsia"/>
          <w:sz w:val="22"/>
          <w:szCs w:val="22"/>
        </w:rPr>
        <w:t>医師が術者として経験</w:t>
      </w:r>
      <w:r w:rsidR="001C5850" w:rsidRPr="005560B9">
        <w:rPr>
          <w:rFonts w:ascii="ＭＳ ゴシック" w:eastAsia="ＭＳ ゴシック" w:hAnsi="ＭＳ ゴシック" w:cs="ＭＳ ゴシック" w:hint="eastAsia"/>
          <w:sz w:val="22"/>
          <w:szCs w:val="22"/>
        </w:rPr>
        <w:t>した</w:t>
      </w:r>
      <w:r w:rsidR="001C5850">
        <w:rPr>
          <w:rFonts w:ascii="ＭＳ ゴシック" w:eastAsia="ＭＳ ゴシック" w:hAnsi="ＭＳ ゴシック" w:cs="ＭＳ ゴシック" w:hint="eastAsia"/>
          <w:sz w:val="22"/>
          <w:szCs w:val="22"/>
        </w:rPr>
        <w:t>当該手術</w:t>
      </w:r>
      <w:r w:rsidR="001C5850" w:rsidRPr="005560B9">
        <w:rPr>
          <w:rFonts w:ascii="ＭＳ ゴシック" w:eastAsia="ＭＳ ゴシック" w:hAnsi="ＭＳ ゴシック" w:cs="ＭＳ ゴシック" w:hint="eastAsia"/>
          <w:sz w:val="22"/>
          <w:szCs w:val="22"/>
        </w:rPr>
        <w:t>症例一覧を別添２の様式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0656BBB2" w14:textId="77777777" w:rsidR="001C5850"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７</w:t>
      </w:r>
      <w:r w:rsidR="001C5850" w:rsidRPr="005560B9">
        <w:rPr>
          <w:rFonts w:ascii="ＭＳ ゴシック" w:eastAsia="ＭＳ ゴシック" w:hAnsi="ＭＳ ゴシック" w:cs="ＭＳ ゴシック" w:hint="eastAsia"/>
          <w:sz w:val="22"/>
          <w:szCs w:val="22"/>
        </w:rPr>
        <w:t xml:space="preserve">　「</w:t>
      </w:r>
      <w:r w:rsidR="00D636E8">
        <w:rPr>
          <w:rFonts w:ascii="ＭＳ ゴシック" w:eastAsia="ＭＳ ゴシック" w:hAnsi="ＭＳ ゴシック" w:cs="ＭＳ ゴシック" w:hint="eastAsia"/>
          <w:sz w:val="22"/>
          <w:szCs w:val="22"/>
        </w:rPr>
        <w:t>４</w:t>
      </w:r>
      <w:r w:rsidR="001C5850" w:rsidRPr="005560B9">
        <w:rPr>
          <w:rFonts w:ascii="ＭＳ ゴシック" w:eastAsia="ＭＳ ゴシック" w:hAnsi="ＭＳ ゴシック" w:cs="ＭＳ ゴシック" w:hint="eastAsia"/>
          <w:sz w:val="22"/>
          <w:szCs w:val="22"/>
        </w:rPr>
        <w:t>」、「</w:t>
      </w:r>
      <w:r w:rsidR="00D636E8">
        <w:rPr>
          <w:rFonts w:ascii="ＭＳ ゴシック" w:eastAsia="ＭＳ ゴシック" w:hAnsi="ＭＳ ゴシック" w:cs="ＭＳ ゴシック" w:hint="eastAsia"/>
          <w:sz w:val="22"/>
          <w:szCs w:val="22"/>
        </w:rPr>
        <w:t>６</w:t>
      </w:r>
      <w:r w:rsidR="001C5850" w:rsidRPr="005560B9">
        <w:rPr>
          <w:rFonts w:ascii="ＭＳ ゴシック" w:eastAsia="ＭＳ ゴシック" w:hAnsi="ＭＳ ゴシック" w:cs="ＭＳ ゴシック" w:hint="eastAsia"/>
          <w:sz w:val="22"/>
          <w:szCs w:val="22"/>
        </w:rPr>
        <w:t>」</w:t>
      </w:r>
      <w:r w:rsidR="00D636E8">
        <w:rPr>
          <w:rFonts w:ascii="ＭＳ ゴシック" w:eastAsia="ＭＳ ゴシック" w:hAnsi="ＭＳ ゴシック" w:cs="ＭＳ ゴシック" w:hint="eastAsia"/>
          <w:sz w:val="22"/>
          <w:szCs w:val="22"/>
        </w:rPr>
        <w:t>、「７」</w:t>
      </w:r>
      <w:r w:rsidR="001C5850" w:rsidRPr="005560B9">
        <w:rPr>
          <w:rFonts w:ascii="ＭＳ ゴシック" w:eastAsia="ＭＳ ゴシック" w:hAnsi="ＭＳ ゴシック" w:cs="ＭＳ ゴシック" w:hint="eastAsia"/>
          <w:sz w:val="22"/>
          <w:szCs w:val="22"/>
        </w:rPr>
        <w:t>及び「</w:t>
      </w:r>
      <w:r w:rsidR="00D636E8">
        <w:rPr>
          <w:rFonts w:ascii="ＭＳ ゴシック" w:eastAsia="ＭＳ ゴシック" w:hAnsi="ＭＳ ゴシック" w:cs="ＭＳ ゴシック" w:hint="eastAsia"/>
          <w:sz w:val="22"/>
          <w:szCs w:val="22"/>
        </w:rPr>
        <w:t>10</w:t>
      </w:r>
      <w:r w:rsidR="001C5850" w:rsidRPr="005560B9">
        <w:rPr>
          <w:rFonts w:ascii="ＭＳ ゴシック" w:eastAsia="ＭＳ ゴシック" w:hAnsi="ＭＳ ゴシック" w:cs="ＭＳ ゴシック" w:hint="eastAsia"/>
          <w:sz w:val="22"/>
          <w:szCs w:val="22"/>
        </w:rPr>
        <w:t>」については、当該</w:t>
      </w:r>
      <w:r w:rsidR="001C5850">
        <w:rPr>
          <w:rFonts w:ascii="ＭＳ ゴシック" w:eastAsia="ＭＳ ゴシック" w:hAnsi="ＭＳ ゴシック" w:cs="ＭＳ ゴシック" w:hint="eastAsia"/>
          <w:sz w:val="22"/>
          <w:szCs w:val="22"/>
        </w:rPr>
        <w:t>手術</w:t>
      </w:r>
      <w:r w:rsidR="001C5850" w:rsidRPr="005560B9">
        <w:rPr>
          <w:rFonts w:ascii="ＭＳ ゴシック" w:eastAsia="ＭＳ ゴシック" w:hAnsi="ＭＳ ゴシック" w:cs="ＭＳ ゴシック" w:hint="eastAsia"/>
          <w:sz w:val="22"/>
          <w:szCs w:val="22"/>
        </w:rPr>
        <w:t>症例一覧（実施年月日、手術名、患者の性別、年齢、主病名）を別添２の様式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486B41A7" w14:textId="77777777" w:rsidR="00F461CC" w:rsidRPr="005560B9" w:rsidRDefault="00EC040B" w:rsidP="001C5850">
      <w:pPr>
        <w:adjustRightInd/>
        <w:spacing w:line="330" w:lineRule="exact"/>
        <w:ind w:leftChars="200" w:left="654" w:hangingChars="100" w:hanging="226"/>
        <w:jc w:val="both"/>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８</w:t>
      </w:r>
      <w:r w:rsidR="00F461CC" w:rsidRPr="00F461CC">
        <w:rPr>
          <w:rFonts w:ascii="ＭＳ ゴシック" w:eastAsia="ＭＳ ゴシック" w:hAnsi="ＭＳ ゴシック" w:cs="Times New Roman" w:hint="eastAsia"/>
          <w:spacing w:val="6"/>
        </w:rPr>
        <w:t xml:space="preserve">　「</w:t>
      </w:r>
      <w:r w:rsidR="00F461CC">
        <w:rPr>
          <w:rFonts w:ascii="ＭＳ ゴシック" w:eastAsia="ＭＳ ゴシック" w:hAnsi="ＭＳ ゴシック" w:cs="Times New Roman" w:hint="eastAsia"/>
          <w:spacing w:val="6"/>
        </w:rPr>
        <w:t>1</w:t>
      </w:r>
      <w:r w:rsidR="00F461CC">
        <w:rPr>
          <w:rFonts w:ascii="ＭＳ ゴシック" w:eastAsia="ＭＳ ゴシック" w:hAnsi="ＭＳ ゴシック" w:cs="Times New Roman"/>
          <w:spacing w:val="6"/>
        </w:rPr>
        <w:t>2</w:t>
      </w:r>
      <w:r w:rsidR="00F461CC" w:rsidRPr="00F461CC">
        <w:rPr>
          <w:rFonts w:ascii="ＭＳ ゴシック" w:eastAsia="ＭＳ ゴシック" w:hAnsi="ＭＳ ゴシック" w:cs="Times New Roman" w:hint="eastAsia"/>
          <w:spacing w:val="6"/>
        </w:rPr>
        <w:t>」については、麻酔科標榜許可書の写しを添付すること。</w:t>
      </w:r>
    </w:p>
    <w:p w14:paraId="55C28107" w14:textId="77777777" w:rsidR="001C5850" w:rsidRPr="005560B9" w:rsidRDefault="00EC040B" w:rsidP="001C5850">
      <w:pPr>
        <w:adjustRightInd/>
        <w:spacing w:line="330"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９</w:t>
      </w:r>
      <w:r w:rsidR="001C5850" w:rsidRPr="005560B9">
        <w:rPr>
          <w:rFonts w:ascii="ＭＳ ゴシック" w:eastAsia="ＭＳ ゴシック" w:hAnsi="ＭＳ ゴシック" w:cs="ＭＳ ゴシック" w:hint="eastAsia"/>
          <w:sz w:val="22"/>
          <w:szCs w:val="22"/>
        </w:rPr>
        <w:t xml:space="preserve">　「</w:t>
      </w:r>
      <w:r w:rsidR="001C5850" w:rsidRPr="005560B9">
        <w:rPr>
          <w:rFonts w:ascii="ＭＳ ゴシック" w:eastAsia="ＭＳ ゴシック" w:hAnsi="ＭＳ ゴシック" w:cs="ＭＳ ゴシック"/>
          <w:sz w:val="22"/>
          <w:szCs w:val="22"/>
        </w:rPr>
        <w:t>1</w:t>
      </w:r>
      <w:r w:rsidR="00D636E8">
        <w:rPr>
          <w:rFonts w:ascii="ＭＳ ゴシック" w:eastAsia="ＭＳ ゴシック" w:hAnsi="ＭＳ ゴシック" w:cs="ＭＳ ゴシック" w:hint="eastAsia"/>
          <w:sz w:val="22"/>
          <w:szCs w:val="22"/>
        </w:rPr>
        <w:t>3</w:t>
      </w:r>
      <w:r w:rsidR="001C5850" w:rsidRPr="005560B9">
        <w:rPr>
          <w:rFonts w:ascii="ＭＳ ゴシック" w:eastAsia="ＭＳ ゴシック" w:hAnsi="ＭＳ ゴシック" w:cs="ＭＳ ゴシック" w:hint="eastAsia"/>
          <w:sz w:val="22"/>
          <w:szCs w:val="22"/>
        </w:rPr>
        <w:t>」について、当該技師のうち１名以上について、手術における体外循環の操作を実施した症例一覧を別添２の様式</w:t>
      </w:r>
      <w:r w:rsidR="001C5850" w:rsidRPr="005560B9">
        <w:rPr>
          <w:rFonts w:ascii="ＭＳ ゴシック" w:eastAsia="ＭＳ ゴシック" w:hAnsi="ＭＳ ゴシック" w:cs="ＭＳ ゴシック"/>
          <w:sz w:val="22"/>
          <w:szCs w:val="22"/>
        </w:rPr>
        <w:t>52</w:t>
      </w:r>
      <w:r w:rsidR="001C5850" w:rsidRPr="005560B9">
        <w:rPr>
          <w:rFonts w:ascii="ＭＳ ゴシック" w:eastAsia="ＭＳ ゴシック" w:hAnsi="ＭＳ ゴシック" w:cs="ＭＳ ゴシック" w:hint="eastAsia"/>
          <w:sz w:val="22"/>
          <w:szCs w:val="22"/>
        </w:rPr>
        <w:t>により添付すること。</w:t>
      </w:r>
    </w:p>
    <w:p w14:paraId="21DCCFD2" w14:textId="77777777" w:rsidR="001C5850" w:rsidRPr="005560B9" w:rsidRDefault="00EC040B" w:rsidP="001C5850">
      <w:pPr>
        <w:adjustRightInd/>
        <w:spacing w:line="318" w:lineRule="exact"/>
        <w:ind w:leftChars="200" w:left="662" w:hangingChars="100" w:hanging="234"/>
        <w:jc w:val="both"/>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10</w:t>
      </w:r>
      <w:r w:rsidR="001C5850" w:rsidRPr="005560B9">
        <w:rPr>
          <w:rFonts w:ascii="ＭＳ ゴシック" w:eastAsia="ＭＳ ゴシック" w:hAnsi="ＭＳ ゴシック" w:cs="ＭＳ ゴシック" w:hint="eastAsia"/>
          <w:sz w:val="22"/>
          <w:szCs w:val="22"/>
        </w:rPr>
        <w:t xml:space="preserve">　当該届出は、病院である保険医療機関のみ可能であること。</w:t>
      </w:r>
    </w:p>
    <w:sectPr w:rsidR="001C5850" w:rsidRPr="005560B9">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EEC56" w14:textId="77777777" w:rsidR="007E1E5D" w:rsidRDefault="007E1E5D" w:rsidP="00F856BE">
      <w:r>
        <w:separator/>
      </w:r>
    </w:p>
  </w:endnote>
  <w:endnote w:type="continuationSeparator" w:id="0">
    <w:p w14:paraId="1F1E488D" w14:textId="77777777" w:rsidR="007E1E5D" w:rsidRDefault="007E1E5D" w:rsidP="00F8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3133" w14:textId="77777777" w:rsidR="007E1E5D" w:rsidRDefault="007E1E5D" w:rsidP="00F856BE">
      <w:r>
        <w:separator/>
      </w:r>
    </w:p>
  </w:footnote>
  <w:footnote w:type="continuationSeparator" w:id="0">
    <w:p w14:paraId="508193C1" w14:textId="77777777" w:rsidR="007E1E5D" w:rsidRDefault="007E1E5D" w:rsidP="00F85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6BE"/>
    <w:rsid w:val="000163EE"/>
    <w:rsid w:val="000A400A"/>
    <w:rsid w:val="00144490"/>
    <w:rsid w:val="001C5850"/>
    <w:rsid w:val="002639E6"/>
    <w:rsid w:val="002863EC"/>
    <w:rsid w:val="0029074E"/>
    <w:rsid w:val="00301C43"/>
    <w:rsid w:val="004168D5"/>
    <w:rsid w:val="0074176B"/>
    <w:rsid w:val="007B2EA9"/>
    <w:rsid w:val="007E1E5D"/>
    <w:rsid w:val="008D5D58"/>
    <w:rsid w:val="00A24E42"/>
    <w:rsid w:val="00A27B4C"/>
    <w:rsid w:val="00D636E8"/>
    <w:rsid w:val="00E15564"/>
    <w:rsid w:val="00E228D1"/>
    <w:rsid w:val="00E2515B"/>
    <w:rsid w:val="00EB56E5"/>
    <w:rsid w:val="00EC040B"/>
    <w:rsid w:val="00EF01D7"/>
    <w:rsid w:val="00EF14B7"/>
    <w:rsid w:val="00F461CC"/>
    <w:rsid w:val="00F523AF"/>
    <w:rsid w:val="00F85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2A27C6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8D1"/>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0F106B"/>
    <w:pPr>
      <w:tabs>
        <w:tab w:val="center" w:pos="4252"/>
        <w:tab w:val="right" w:pos="8504"/>
      </w:tabs>
      <w:snapToGrid w:val="0"/>
    </w:pPr>
  </w:style>
  <w:style w:type="character" w:customStyle="1" w:styleId="a9">
    <w:name w:val="ヘッダー (文字)"/>
    <w:link w:val="a8"/>
    <w:uiPriority w:val="99"/>
    <w:locked/>
    <w:rsid w:val="000F106B"/>
    <w:rPr>
      <w:rFonts w:ascii="ＭＳ 明朝" w:eastAsia="ＭＳ 明朝" w:cs="ＭＳ 明朝"/>
      <w:color w:val="000000"/>
      <w:kern w:val="0"/>
      <w:sz w:val="20"/>
      <w:szCs w:val="20"/>
    </w:rPr>
  </w:style>
  <w:style w:type="paragraph" w:styleId="aa">
    <w:name w:val="footer"/>
    <w:basedOn w:val="a"/>
    <w:link w:val="ab"/>
    <w:uiPriority w:val="99"/>
    <w:unhideWhenUsed/>
    <w:rsid w:val="000F106B"/>
    <w:pPr>
      <w:tabs>
        <w:tab w:val="center" w:pos="4252"/>
        <w:tab w:val="right" w:pos="8504"/>
      </w:tabs>
      <w:snapToGrid w:val="0"/>
    </w:pPr>
  </w:style>
  <w:style w:type="character" w:customStyle="1" w:styleId="ab">
    <w:name w:val="フッター (文字)"/>
    <w:link w:val="aa"/>
    <w:uiPriority w:val="99"/>
    <w:locked/>
    <w:rsid w:val="000F106B"/>
    <w:rPr>
      <w:rFonts w:ascii="ＭＳ 明朝" w:eastAsia="ＭＳ 明朝" w:cs="ＭＳ 明朝"/>
      <w:color w:val="000000"/>
      <w:kern w:val="0"/>
      <w:sz w:val="20"/>
      <w:szCs w:val="20"/>
    </w:rPr>
  </w:style>
  <w:style w:type="character" w:styleId="ac">
    <w:name w:val="annotation reference"/>
    <w:uiPriority w:val="99"/>
    <w:rsid w:val="00A12846"/>
    <w:rPr>
      <w:rFonts w:cs="Times New Roman"/>
      <w:sz w:val="18"/>
      <w:szCs w:val="18"/>
    </w:rPr>
  </w:style>
  <w:style w:type="paragraph" w:styleId="ad">
    <w:name w:val="annotation text"/>
    <w:basedOn w:val="a"/>
    <w:link w:val="ae"/>
    <w:uiPriority w:val="99"/>
    <w:rsid w:val="00A12846"/>
  </w:style>
  <w:style w:type="character" w:customStyle="1" w:styleId="ae">
    <w:name w:val="コメント文字列 (文字)"/>
    <w:link w:val="ad"/>
    <w:uiPriority w:val="99"/>
    <w:locked/>
    <w:rsid w:val="00A12846"/>
    <w:rPr>
      <w:rFonts w:ascii="ＭＳ 明朝" w:eastAsia="ＭＳ 明朝" w:cs="ＭＳ 明朝"/>
      <w:color w:val="000000"/>
      <w:kern w:val="0"/>
      <w:sz w:val="20"/>
      <w:szCs w:val="20"/>
    </w:rPr>
  </w:style>
  <w:style w:type="paragraph" w:styleId="af">
    <w:name w:val="annotation subject"/>
    <w:basedOn w:val="ad"/>
    <w:next w:val="ad"/>
    <w:link w:val="af0"/>
    <w:uiPriority w:val="99"/>
    <w:rsid w:val="00A12846"/>
    <w:rPr>
      <w:b/>
      <w:bCs/>
    </w:rPr>
  </w:style>
  <w:style w:type="character" w:customStyle="1" w:styleId="af0">
    <w:name w:val="コメント内容 (文字)"/>
    <w:link w:val="af"/>
    <w:uiPriority w:val="99"/>
    <w:locked/>
    <w:rsid w:val="00A12846"/>
    <w:rPr>
      <w:rFonts w:ascii="ＭＳ 明朝" w:eastAsia="ＭＳ 明朝" w:cs="ＭＳ 明朝"/>
      <w:b/>
      <w:bCs/>
      <w:color w:val="000000"/>
      <w:kern w:val="0"/>
      <w:sz w:val="20"/>
      <w:szCs w:val="20"/>
    </w:rPr>
  </w:style>
  <w:style w:type="paragraph" w:styleId="af1">
    <w:name w:val="Balloon Text"/>
    <w:basedOn w:val="a"/>
    <w:link w:val="af2"/>
    <w:uiPriority w:val="99"/>
    <w:rsid w:val="00A12846"/>
    <w:rPr>
      <w:rFonts w:ascii="Arial" w:eastAsia="ＭＳ ゴシック" w:hAnsi="Arial" w:cs="Times New Roman"/>
      <w:sz w:val="18"/>
      <w:szCs w:val="18"/>
    </w:rPr>
  </w:style>
  <w:style w:type="character" w:customStyle="1" w:styleId="af2">
    <w:name w:val="吹き出し (文字)"/>
    <w:link w:val="af1"/>
    <w:uiPriority w:val="99"/>
    <w:locked/>
    <w:rsid w:val="00A12846"/>
    <w:rPr>
      <w:rFonts w:ascii="Arial" w:eastAsia="ＭＳ ゴシック" w:hAnsi="Arial" w:cs="Times New Roman"/>
      <w:color w:val="000000"/>
      <w:kern w:val="0"/>
      <w:sz w:val="18"/>
      <w:szCs w:val="18"/>
    </w:rPr>
  </w:style>
  <w:style w:type="paragraph" w:styleId="af3">
    <w:name w:val="Revision"/>
    <w:hidden/>
    <w:uiPriority w:val="99"/>
    <w:semiHidden/>
    <w:rsid w:val="00F856B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D3103-24DF-4C0B-B7A3-8AD42C54EA52}">
  <ds:schemaRefs>
    <ds:schemaRef ds:uri="http://schemas.openxmlformats.org/officeDocument/2006/bibliography"/>
  </ds:schemaRefs>
</ds:datastoreItem>
</file>

<file path=customXml/itemProps2.xml><?xml version="1.0" encoding="utf-8"?>
<ds:datastoreItem xmlns:ds="http://schemas.openxmlformats.org/officeDocument/2006/customXml" ds:itemID="{3135F4D3-070C-4453-A6FF-B76DC6298AF9}"/>
</file>

<file path=customXml/itemProps3.xml><?xml version="1.0" encoding="utf-8"?>
<ds:datastoreItem xmlns:ds="http://schemas.openxmlformats.org/officeDocument/2006/customXml" ds:itemID="{E5630E10-0801-4E4F-82F0-56C9EA92A395}"/>
</file>

<file path=customXml/itemProps4.xml><?xml version="1.0" encoding="utf-8"?>
<ds:datastoreItem xmlns:ds="http://schemas.openxmlformats.org/officeDocument/2006/customXml" ds:itemID="{46A9D849-01F3-4812-81DB-CEB10099D421}"/>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2026-03-06T05:59:00Z</dcterms:created>
  <dcterms:modified xsi:type="dcterms:W3CDTF">2026-03-06T05:59:00Z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