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DD71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（別紙様式16）</w:t>
      </w:r>
    </w:p>
    <w:p w14:paraId="52A23900" w14:textId="77777777" w:rsidR="00163038" w:rsidRPr="001A593A" w:rsidRDefault="00163038" w:rsidP="00163038">
      <w:pPr>
        <w:rPr>
          <w:rFonts w:hint="default"/>
          <w:color w:val="auto"/>
        </w:rPr>
      </w:pPr>
    </w:p>
    <w:p w14:paraId="3471A611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医薬品医療機器等法に基づく承認を受けた</w:t>
      </w:r>
    </w:p>
    <w:p w14:paraId="06FCB7B1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再生医療等製品の使用等の実施（変更）報告書</w:t>
      </w:r>
    </w:p>
    <w:p w14:paraId="281FA8CA" w14:textId="77777777" w:rsidR="00163038" w:rsidRPr="001A593A" w:rsidRDefault="00163038" w:rsidP="00163038">
      <w:pPr>
        <w:rPr>
          <w:rFonts w:hint="default"/>
          <w:color w:val="auto"/>
        </w:rPr>
      </w:pPr>
    </w:p>
    <w:p w14:paraId="619B1CA8" w14:textId="77777777" w:rsidR="00163038" w:rsidRPr="001A593A" w:rsidRDefault="00163038" w:rsidP="00163038">
      <w:pPr>
        <w:rPr>
          <w:rFonts w:hint="default"/>
          <w:color w:val="auto"/>
        </w:rPr>
      </w:pPr>
    </w:p>
    <w:p w14:paraId="16A7399E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285A1B0C" w14:textId="77777777" w:rsidR="00163038" w:rsidRPr="001A593A" w:rsidRDefault="0011763C" w:rsidP="00163038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23CC5B20" w14:textId="77777777" w:rsidR="00163038" w:rsidRPr="001A593A" w:rsidRDefault="00163038" w:rsidP="00163038">
      <w:pPr>
        <w:rPr>
          <w:rFonts w:hint="default"/>
          <w:color w:val="auto"/>
        </w:rPr>
      </w:pPr>
    </w:p>
    <w:p w14:paraId="71D0A434" w14:textId="059965B6" w:rsidR="00163038" w:rsidRPr="001A593A" w:rsidRDefault="00A01541" w:rsidP="00163038">
      <w:pPr>
        <w:wordWrap w:val="0"/>
        <w:jc w:val="right"/>
        <w:rPr>
          <w:rFonts w:hint="default"/>
          <w:color w:val="auto"/>
        </w:rPr>
      </w:pPr>
      <w:r>
        <w:rPr>
          <w:rFonts w:hint="default"/>
          <w:noProof/>
        </w:rPr>
        <w:pict w14:anchorId="6AC273D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72" type="#_x0000_t185" style="position:absolute;left:0;text-align:left;margin-left:144.3pt;margin-top:3.3pt;width:132.75pt;height:57pt;z-index:25165772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" strokeweight=".5pt">
            <v:textbox>
              <w:txbxContent>
                <w:p w14:paraId="1361A32C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23BD9B0A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3BF1901F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  <w:r w:rsidR="00163038" w:rsidRPr="001A593A">
        <w:rPr>
          <w:color w:val="auto"/>
        </w:rPr>
        <w:t xml:space="preserve">保険医療機関・　　　　　　　　　　</w:t>
      </w:r>
    </w:p>
    <w:p w14:paraId="6C3846F7" w14:textId="36B98112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　　　　　　　　　　　　　　　　　　　　　　　　　　　</w:t>
      </w:r>
      <w:r w:rsidRPr="001A593A">
        <w:rPr>
          <w:color w:val="auto"/>
          <w:spacing w:val="52"/>
          <w:fitText w:val="1467" w:id="-2105438208"/>
        </w:rPr>
        <w:t>保険薬局</w:t>
      </w:r>
      <w:r w:rsidRPr="001A593A">
        <w:rPr>
          <w:color w:val="auto"/>
          <w:fitText w:val="1467" w:id="-2105438208"/>
        </w:rPr>
        <w:t>の</w:t>
      </w:r>
    </w:p>
    <w:p w14:paraId="4607571C" w14:textId="77777777" w:rsidR="00163038" w:rsidRPr="001A593A" w:rsidRDefault="00163038" w:rsidP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22A59DDF" w14:textId="77777777" w:rsidR="00163038" w:rsidRPr="001A593A" w:rsidRDefault="00163038" w:rsidP="00896488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46A63F8A" w14:textId="77777777" w:rsidR="00163038" w:rsidRPr="001A593A" w:rsidRDefault="00163038" w:rsidP="00163038">
      <w:pPr>
        <w:rPr>
          <w:rFonts w:hint="default"/>
          <w:color w:val="auto"/>
        </w:rPr>
      </w:pPr>
    </w:p>
    <w:p w14:paraId="72E06E91" w14:textId="77777777" w:rsidR="00163038" w:rsidRPr="001A593A" w:rsidRDefault="00163038" w:rsidP="00163038">
      <w:pPr>
        <w:rPr>
          <w:rFonts w:hint="default"/>
          <w:color w:val="auto"/>
        </w:rPr>
      </w:pPr>
    </w:p>
    <w:p w14:paraId="26FE9DEC" w14:textId="017F4CBB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A01541">
        <w:rPr>
          <w:color w:val="auto"/>
        </w:rPr>
        <w:t>北海道</w:t>
      </w:r>
      <w:r w:rsidR="00E2167A" w:rsidRPr="00E2167A">
        <w:rPr>
          <w:color w:val="auto"/>
        </w:rPr>
        <w:t>厚生局長</w:t>
      </w:r>
      <w:r w:rsidRPr="001A593A">
        <w:rPr>
          <w:color w:val="auto"/>
        </w:rPr>
        <w:t xml:space="preserve">　殿</w:t>
      </w:r>
    </w:p>
    <w:p w14:paraId="10FD3A48" w14:textId="77777777" w:rsidR="00163038" w:rsidRPr="001A593A" w:rsidRDefault="00163038" w:rsidP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5DB1A3F0" w14:textId="77777777" w:rsidR="00163038" w:rsidRPr="001A593A" w:rsidRDefault="00163038" w:rsidP="00163038">
      <w:pPr>
        <w:rPr>
          <w:rFonts w:hint="default"/>
          <w:color w:val="auto"/>
        </w:rPr>
      </w:pPr>
    </w:p>
    <w:p w14:paraId="02EB087B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１．再生医療等製品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908"/>
        <w:gridCol w:w="2014"/>
        <w:gridCol w:w="1802"/>
        <w:gridCol w:w="1696"/>
      </w:tblGrid>
      <w:tr w:rsidR="00A93499" w:rsidRPr="001A593A" w14:paraId="3C19C514" w14:textId="77777777" w:rsidTr="00EE1A3A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1057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B2A80B7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一般的名称</w:t>
            </w:r>
          </w:p>
          <w:p w14:paraId="0898D3F6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831E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770155B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再生医療等製品の</w:t>
            </w:r>
          </w:p>
          <w:p w14:paraId="01F0301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販売名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252CC" w14:textId="77777777" w:rsidR="00163038" w:rsidRPr="001A593A" w:rsidRDefault="00163038" w:rsidP="00EE1A3A">
            <w:pPr>
              <w:rPr>
                <w:rFonts w:hint="default"/>
                <w:color w:val="auto"/>
              </w:rPr>
            </w:pPr>
          </w:p>
          <w:p w14:paraId="1ADF57E5" w14:textId="77777777" w:rsidR="00163038" w:rsidRPr="001A593A" w:rsidRDefault="00163038" w:rsidP="00A93499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効能、効果</w:t>
            </w:r>
          </w:p>
          <w:p w14:paraId="053BB972" w14:textId="77777777" w:rsidR="00163038" w:rsidRPr="001A593A" w:rsidRDefault="00163038" w:rsidP="00A93499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又は性能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6084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CB97387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医薬品医療機器等法の承認年月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1B7B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E40DD3D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患者からの</w:t>
            </w:r>
          </w:p>
          <w:p w14:paraId="39744221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徴収額</w:t>
            </w:r>
          </w:p>
        </w:tc>
      </w:tr>
      <w:tr w:rsidR="00A93499" w:rsidRPr="001A593A" w14:paraId="4A07CFF1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A68F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B8A416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C96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22EB33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EECF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FF5033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82B4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3F0BFF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0848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CE7F75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2ADF1054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1318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69523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7F50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4CEF2D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6127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53F579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F24B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200BF3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5BF4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4772BF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B425F87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23FA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1D1D5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78A4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E51C38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7FAA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FE87B6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27C2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9F2A3D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337C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0FED51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7EDDA92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7750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231E6E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450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C3414B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C09A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9DA01B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1757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08547B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C91A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70C24D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0D9F4D92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6C8B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2ADE3E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40BDD5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7520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353E2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418417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56F9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CE7C90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317059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DCCE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EEB182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C0A9DA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E274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746411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D3CB95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336FA365" w14:textId="77777777" w:rsidR="00163038" w:rsidRPr="001A593A" w:rsidRDefault="00163038" w:rsidP="00163038">
      <w:pPr>
        <w:rPr>
          <w:rFonts w:hint="default"/>
          <w:color w:val="auto"/>
        </w:rPr>
      </w:pPr>
    </w:p>
    <w:p w14:paraId="5CDC2CDC" w14:textId="77777777" w:rsidR="00163038" w:rsidRPr="001A593A" w:rsidRDefault="00163038" w:rsidP="00163038">
      <w:pPr>
        <w:rPr>
          <w:rFonts w:hint="default"/>
          <w:color w:val="auto"/>
        </w:rPr>
      </w:pPr>
    </w:p>
    <w:p w14:paraId="05B1E598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２．再生医療等製品管理室の整備状況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2968"/>
      </w:tblGrid>
      <w:tr w:rsidR="00A93499" w:rsidRPr="001A593A" w14:paraId="09FE08F4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19A6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24C9B35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  <w:lang w:eastAsia="zh-CN"/>
              </w:rPr>
            </w:pPr>
            <w:r w:rsidRPr="001A593A">
              <w:rPr>
                <w:color w:val="auto"/>
                <w:lang w:eastAsia="zh-CN"/>
              </w:rPr>
              <w:t>再生医療等製品</w:t>
            </w:r>
          </w:p>
          <w:p w14:paraId="2FEB38E4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  <w:lang w:eastAsia="zh-CN"/>
              </w:rPr>
            </w:pPr>
            <w:r w:rsidRPr="001A593A">
              <w:rPr>
                <w:color w:val="auto"/>
                <w:lang w:eastAsia="zh-CN"/>
              </w:rPr>
              <w:t>管理室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2473C" w14:textId="77777777" w:rsidR="00163038" w:rsidRPr="001A593A" w:rsidRDefault="00163038" w:rsidP="00163038">
            <w:pPr>
              <w:rPr>
                <w:rFonts w:hint="default"/>
                <w:color w:val="auto"/>
                <w:lang w:eastAsia="zh-CN"/>
              </w:rPr>
            </w:pPr>
          </w:p>
          <w:p w14:paraId="02A3C2C9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有　・　無</w:t>
            </w:r>
          </w:p>
          <w:p w14:paraId="5F744167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35B6161F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A3EC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B370C5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当該管理室における常勤の担当者の人数</w:t>
            </w:r>
          </w:p>
          <w:p w14:paraId="79E2554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E6A8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77A4A1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979F88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名</w:t>
            </w:r>
          </w:p>
          <w:p w14:paraId="773F28A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D078CE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1AAA8FEA" w14:textId="1322204B" w:rsidR="00EE1A3A" w:rsidRPr="002D4280" w:rsidRDefault="00EE1A3A" w:rsidP="002D7E8C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E6BA" w14:textId="77777777" w:rsidR="00EC0982" w:rsidRDefault="00EC0982" w:rsidP="00360EED">
      <w:pPr>
        <w:rPr>
          <w:rFonts w:hint="default"/>
        </w:rPr>
      </w:pPr>
      <w:r>
        <w:separator/>
      </w:r>
    </w:p>
  </w:endnote>
  <w:endnote w:type="continuationSeparator" w:id="0">
    <w:p w14:paraId="68A6C59E" w14:textId="77777777" w:rsidR="00EC0982" w:rsidRDefault="00EC0982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E0A" w14:textId="77777777" w:rsidR="00EC0982" w:rsidRDefault="00EC0982" w:rsidP="00360EED">
      <w:pPr>
        <w:rPr>
          <w:rFonts w:hint="default"/>
        </w:rPr>
      </w:pPr>
      <w:r>
        <w:separator/>
      </w:r>
    </w:p>
  </w:footnote>
  <w:footnote w:type="continuationSeparator" w:id="0">
    <w:p w14:paraId="5C2961E7" w14:textId="77777777" w:rsidR="00EC0982" w:rsidRDefault="00EC0982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15FB4"/>
    <w:rsid w:val="000263F0"/>
    <w:rsid w:val="0002731F"/>
    <w:rsid w:val="00027377"/>
    <w:rsid w:val="000610B9"/>
    <w:rsid w:val="000811C8"/>
    <w:rsid w:val="00082DD1"/>
    <w:rsid w:val="00087F40"/>
    <w:rsid w:val="000B144B"/>
    <w:rsid w:val="000B6973"/>
    <w:rsid w:val="000C34A8"/>
    <w:rsid w:val="000D08BB"/>
    <w:rsid w:val="000E52C0"/>
    <w:rsid w:val="000F0D4A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250C"/>
    <w:rsid w:val="002B5D80"/>
    <w:rsid w:val="002C4E7F"/>
    <w:rsid w:val="002D4280"/>
    <w:rsid w:val="002D7E8C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0427C"/>
    <w:rsid w:val="005559F3"/>
    <w:rsid w:val="005579D8"/>
    <w:rsid w:val="00562A5B"/>
    <w:rsid w:val="00564342"/>
    <w:rsid w:val="005650A8"/>
    <w:rsid w:val="00584AB1"/>
    <w:rsid w:val="005D52A7"/>
    <w:rsid w:val="005E7C9C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3649F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3339A"/>
    <w:rsid w:val="0096309A"/>
    <w:rsid w:val="0097504A"/>
    <w:rsid w:val="009B4BFB"/>
    <w:rsid w:val="009D207D"/>
    <w:rsid w:val="009E0156"/>
    <w:rsid w:val="009E0F71"/>
    <w:rsid w:val="009E75E7"/>
    <w:rsid w:val="00A01541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E712C"/>
    <w:rsid w:val="00BF118F"/>
    <w:rsid w:val="00BF27E5"/>
    <w:rsid w:val="00C01282"/>
    <w:rsid w:val="00C618A9"/>
    <w:rsid w:val="00C908BF"/>
    <w:rsid w:val="00CB709F"/>
    <w:rsid w:val="00CC4FDE"/>
    <w:rsid w:val="00CD5059"/>
    <w:rsid w:val="00CE2AB0"/>
    <w:rsid w:val="00D54AB6"/>
    <w:rsid w:val="00D81C49"/>
    <w:rsid w:val="00DB18BB"/>
    <w:rsid w:val="00DB312E"/>
    <w:rsid w:val="00DD2D9B"/>
    <w:rsid w:val="00DF4FEC"/>
    <w:rsid w:val="00DF5BD7"/>
    <w:rsid w:val="00E00A1D"/>
    <w:rsid w:val="00E2167A"/>
    <w:rsid w:val="00E27804"/>
    <w:rsid w:val="00E639C1"/>
    <w:rsid w:val="00E72BC6"/>
    <w:rsid w:val="00E8558F"/>
    <w:rsid w:val="00E962C7"/>
    <w:rsid w:val="00EC0982"/>
    <w:rsid w:val="00EE1A3A"/>
    <w:rsid w:val="00EE39D5"/>
    <w:rsid w:val="00F01748"/>
    <w:rsid w:val="00F060B5"/>
    <w:rsid w:val="00F16C58"/>
    <w:rsid w:val="00F1785D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4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69577-36A8-41BA-9091-3D3B9EF57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9FF579-9B57-4A44-B003-57F3B176A252}">
  <ds:schemaRefs>
    <ds:schemaRef ds:uri="http://schemas.microsoft.com/office/2006/metadata/properties"/>
    <ds:schemaRef ds:uri="http://schemas.microsoft.com/office/infopath/2007/PartnerControls"/>
    <ds:schemaRef ds:uri="c93dd733-64b1-4429-bef4-ffbcb00599c4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EAB1C38B-2238-4B4E-A3BA-57F4D22FC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DocSecurity>0</DocSecurity>
  <Lines>3</Lines>
  <Paragraphs>1</Paragraphs>
  <ScaleCrop>false</ScaleCrop>
  <LinksUpToDate>false</LinksUpToDate>
  <CharactersWithSpaces>467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