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6883D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60C">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C0D0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FCEB63A" w14:textId="77777777" w:rsidR="00DC0D0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6360C">
              <w:rPr>
                <w:rFonts w:hint="eastAsia"/>
                <w:color w:val="auto"/>
                <w:sz w:val="36"/>
                <w:szCs w:val="36"/>
              </w:rPr>
              <w:t>早期悪性腫瘍大腸粘膜下層剥離術</w:t>
            </w:r>
            <w:r w:rsidR="007155D3">
              <w:rPr>
                <w:rFonts w:hint="eastAsia"/>
                <w:sz w:val="36"/>
                <w:szCs w:val="36"/>
              </w:rPr>
              <w:t xml:space="preserve"> </w:t>
            </w:r>
            <w:r w:rsidRPr="002000AE">
              <w:rPr>
                <w:rFonts w:hint="eastAsia"/>
                <w:sz w:val="32"/>
                <w:szCs w:val="32"/>
              </w:rPr>
              <w:t>］</w:t>
            </w:r>
          </w:p>
          <w:p w14:paraId="04A4D321" w14:textId="339ED7EF" w:rsidR="006421D2" w:rsidRDefault="006421D2" w:rsidP="00DC0D03">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C4C4D0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6360C">
              <w:rPr>
                <w:rFonts w:hAnsi="Times New Roman" w:cs="Times New Roman" w:hint="eastAsia"/>
                <w:spacing w:val="4"/>
                <w:sz w:val="20"/>
                <w:szCs w:val="20"/>
              </w:rPr>
              <w:t>2-415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6360C"/>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C0D03"/>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9D7A0-A105-4AFE-B492-BD8989FF51EF}">
  <ds:schemaRef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76dc58dd-aa86-4ba2-bdff-c7f1aabddbd2"/>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818C60D5-685E-47C7-8742-412EBD49F9A7}">
  <ds:schemaRefs>
    <ds:schemaRef ds:uri="http://schemas.microsoft.com/sharepoint/v3/contenttype/forms"/>
  </ds:schemaRefs>
</ds:datastoreItem>
</file>

<file path=customXml/itemProps3.xml><?xml version="1.0" encoding="utf-8"?>
<ds:datastoreItem xmlns:ds="http://schemas.openxmlformats.org/officeDocument/2006/customXml" ds:itemID="{1A51A100-501A-48D7-B074-B9E09B61D2A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