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CFFD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6259">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4715D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16259">
              <w:rPr>
                <w:rFonts w:hint="eastAsia"/>
                <w:color w:val="auto"/>
                <w:sz w:val="32"/>
                <w:szCs w:val="32"/>
              </w:rPr>
              <w:t>在宅療養支援歯科病院</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2596C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6259">
              <w:rPr>
                <w:rFonts w:hAnsi="Times New Roman" w:cs="Times New Roman" w:hint="eastAsia"/>
                <w:spacing w:val="4"/>
                <w:sz w:val="20"/>
                <w:szCs w:val="20"/>
              </w:rPr>
              <w:t>2-094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33C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16259"/>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E1E17A8-BA8C-4C81-B01B-B33753CB6697}"/>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