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5EA0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6908">
              <w:rPr>
                <w:rFonts w:hAnsi="Times New Roman" w:cs="Times New Roman" w:hint="eastAsia"/>
                <w:color w:val="auto"/>
                <w:spacing w:val="4"/>
                <w:sz w:val="16"/>
                <w:szCs w:val="16"/>
              </w:rPr>
              <w:t>ウ細髄液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97176A1" w14:textId="77777777" w:rsidR="001707F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CC6908">
              <w:rPr>
                <w:rFonts w:hint="eastAsia"/>
                <w:color w:val="auto"/>
                <w:sz w:val="32"/>
                <w:szCs w:val="32"/>
              </w:rPr>
              <w:t>ウイルス・細菌核酸多項目同時検出（髄液）</w:t>
            </w:r>
            <w:r w:rsidR="007155D3" w:rsidRPr="00977139">
              <w:rPr>
                <w:rFonts w:hint="eastAsia"/>
                <w:sz w:val="32"/>
                <w:szCs w:val="32"/>
              </w:rPr>
              <w:t xml:space="preserve"> </w:t>
            </w:r>
            <w:r w:rsidRPr="002000AE">
              <w:rPr>
                <w:rFonts w:hint="eastAsia"/>
                <w:sz w:val="32"/>
                <w:szCs w:val="32"/>
              </w:rPr>
              <w:t>］</w:t>
            </w:r>
          </w:p>
          <w:p w14:paraId="04A4D321" w14:textId="6C5F273E" w:rsidR="006421D2" w:rsidRDefault="006421D2" w:rsidP="001707F4">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501D09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C6908">
              <w:rPr>
                <w:rFonts w:hAnsi="Times New Roman" w:cs="Times New Roman" w:hint="eastAsia"/>
                <w:spacing w:val="4"/>
                <w:sz w:val="20"/>
                <w:szCs w:val="20"/>
              </w:rPr>
              <w:t>2-148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707F4"/>
    <w:rsid w:val="001A446B"/>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75944"/>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C6908"/>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167BAAC-5EC2-467C-9ED1-3B8D69D58841}"/>
</file>

<file path=customXml/itemProps3.xml><?xml version="1.0" encoding="utf-8"?>
<ds:datastoreItem xmlns:ds="http://schemas.openxmlformats.org/officeDocument/2006/customXml" ds:itemID="{4A4CD496-D469-46C5-B50A-432D84EB0BF9}">
  <ds:schemaRefs>
    <ds:schemaRef ds:uri="http://purl.org/dc/terms/"/>
    <ds:schemaRef ds:uri="http://schemas.microsoft.com/office/2006/metadata/properties"/>
    <ds:schemaRef ds:uri="986fc4fe-5b9c-482d-bff3-01dc826b755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274</Characters>
  <Application>Microsoft Office Word</Application>
  <DocSecurity>0</DocSecurity>
  <Lines>2</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2026-03-16T00:52:00Z</dcterms:created>
  <dcterms:modified xsi:type="dcterms:W3CDTF">2026-03-16T05:19:00Z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