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560DA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1D79">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5119258"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C01D79">
              <w:rPr>
                <w:rFonts w:hint="eastAsia"/>
                <w:color w:val="auto"/>
                <w:sz w:val="32"/>
                <w:szCs w:val="32"/>
              </w:rPr>
              <w:t>遠隔画像診断</w:t>
            </w:r>
            <w:r w:rsidR="00C01D79">
              <w:rPr>
                <w:rFonts w:hint="eastAsia"/>
                <w:sz w:val="22"/>
                <w:szCs w:val="22"/>
              </w:rPr>
              <w:t>（送信側　・　受信側）</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5C911E5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1D79">
              <w:rPr>
                <w:rFonts w:hAnsi="Times New Roman" w:cs="Times New Roman" w:hint="eastAsia"/>
                <w:spacing w:val="4"/>
                <w:sz w:val="20"/>
                <w:szCs w:val="20"/>
              </w:rPr>
              <w:t>2-193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538A5"/>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01D79"/>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8AF28E42-7B57-4E36-AD9B-9C3358C1C66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