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D17C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6624">
              <w:rPr>
                <w:rFonts w:hAnsi="Times New Roman" w:cs="Times New Roman" w:hint="eastAsia"/>
                <w:color w:val="auto"/>
                <w:spacing w:val="4"/>
                <w:sz w:val="16"/>
                <w:szCs w:val="16"/>
              </w:rPr>
              <w:t>頭部Ｍ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B2C5E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66624">
              <w:rPr>
                <w:rFonts w:hint="eastAsia"/>
                <w:color w:val="auto"/>
                <w:sz w:val="32"/>
                <w:szCs w:val="32"/>
              </w:rPr>
              <w:t>頭部ＭＲＩ撮影加算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863C7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66624">
              <w:rPr>
                <w:rFonts w:hAnsi="Times New Roman" w:cs="Times New Roman" w:hint="eastAsia"/>
                <w:spacing w:val="4"/>
                <w:sz w:val="20"/>
                <w:szCs w:val="20"/>
              </w:rPr>
              <w:t>2-211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D4B1D"/>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6662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9DD92227-DBAF-4393-BFF7-93F06D91E716}"/>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