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5E74F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0C89">
              <w:rPr>
                <w:rFonts w:hAnsi="Times New Roman" w:cs="Times New Roman" w:hint="eastAsia"/>
                <w:color w:val="auto"/>
                <w:spacing w:val="4"/>
                <w:sz w:val="16"/>
                <w:szCs w:val="16"/>
              </w:rPr>
              <w:t>鏡喉悪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85742F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370C89">
              <w:rPr>
                <w:rFonts w:hint="eastAsia"/>
                <w:color w:val="auto"/>
                <w:sz w:val="32"/>
                <w:szCs w:val="32"/>
              </w:rPr>
              <w:t>鏡視下喉頭悪性腫瘍手術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4A3EC0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70C89">
              <w:rPr>
                <w:rFonts w:hAnsi="Times New Roman" w:cs="Times New Roman" w:hint="eastAsia"/>
                <w:spacing w:val="4"/>
                <w:sz w:val="20"/>
                <w:szCs w:val="20"/>
              </w:rPr>
              <w:t>2-356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E67C6"/>
    <w:rsid w:val="002F2BE9"/>
    <w:rsid w:val="002F7E77"/>
    <w:rsid w:val="00322BCF"/>
    <w:rsid w:val="0035324B"/>
    <w:rsid w:val="0036214F"/>
    <w:rsid w:val="00370C89"/>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B97267E5-C1D2-4F4E-BC9F-CCAC5D31F62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2026-03-16T01:21:00Z</dcterms:created>
  <dcterms:modified xsi:type="dcterms:W3CDTF">2026-03-16T01:21:00Z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532800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