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C5A2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3B5F">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8BBE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33B5F">
              <w:rPr>
                <w:rFonts w:hint="eastAsia"/>
                <w:color w:val="auto"/>
                <w:sz w:val="32"/>
                <w:szCs w:val="32"/>
              </w:rPr>
              <w:t>胸腔鏡下弁置換術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87987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3B5F">
              <w:rPr>
                <w:rFonts w:hAnsi="Times New Roman" w:cs="Times New Roman" w:hint="eastAsia"/>
                <w:spacing w:val="4"/>
                <w:sz w:val="20"/>
                <w:szCs w:val="20"/>
              </w:rPr>
              <w:t>2-394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3B5F"/>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6224F"/>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8F1B1-895A-4B67-9153-2C3A869C3FF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537700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